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0C613C" w:rsidRPr="000C613C" w:rsidRDefault="00CF0FFA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6231664</wp:posOffset>
            </wp:positionH>
            <wp:positionV relativeFrom="paragraph">
              <wp:posOffset>-112</wp:posOffset>
            </wp:positionV>
            <wp:extent cx="3939023" cy="3675567"/>
            <wp:effectExtent l="0" t="0" r="4445" b="1270"/>
            <wp:wrapSquare wrapText="bothSides"/>
            <wp:docPr id="5" name="Рисунок 5" descr="C:\Users\rumyanceva\Desktop\Памятка по ОЗ\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anceva\Desktop\Памятка по ОЗ\я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40" cy="36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 w:rsidRPr="000C613C">
        <w:rPr>
          <w:rFonts w:ascii="Times New Roman" w:hAnsi="Times New Roman" w:cs="Times New Roman"/>
          <w:sz w:val="28"/>
          <w:szCs w:val="28"/>
        </w:rPr>
        <w:t>Охранная зона ВЛ - зона вдоль ВЛ в виде части</w:t>
      </w:r>
    </w:p>
    <w:p w:rsidR="000C613C" w:rsidRPr="00B92049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поверхности участка земли и воздушного пространства,</w:t>
      </w:r>
      <w:r w:rsidR="00B92049" w:rsidRPr="00B92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03DD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ограниченной параллельными вертикальными</w:t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</w:p>
    <w:p w:rsidR="000C613C" w:rsidRPr="000C613C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плоскостями, отстоящими по обе стороны ВЛ от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крайних проводов при не отклоненном их положении на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расстоянии</w:t>
      </w:r>
      <w:r w:rsidR="00961218" w:rsidRPr="00961218">
        <w:rPr>
          <w:rFonts w:ascii="Times New Roman" w:hAnsi="Times New Roman" w:cs="Times New Roman"/>
          <w:sz w:val="28"/>
          <w:szCs w:val="28"/>
        </w:rPr>
        <w:t xml:space="preserve"> </w:t>
      </w:r>
      <w:r w:rsidRPr="000C613C">
        <w:rPr>
          <w:rFonts w:ascii="Times New Roman" w:hAnsi="Times New Roman" w:cs="Times New Roman"/>
          <w:sz w:val="28"/>
          <w:szCs w:val="28"/>
        </w:rPr>
        <w:t>(зависящим от класса напряжения ВЛ), в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границах которой запрещена любая деятельность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без согласования с собственником объекта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электросетевого хозяйства.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В пределах охранных зон без письменного решения о согласовании филиалом 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ПАО «</w:t>
      </w:r>
      <w:r w:rsidR="00C13CA3">
        <w:rPr>
          <w:rFonts w:ascii="Times New Roman" w:hAnsi="Times New Roman" w:cs="Times New Roman"/>
          <w:sz w:val="28"/>
          <w:szCs w:val="28"/>
        </w:rPr>
        <w:t>Россети</w:t>
      </w:r>
      <w:r w:rsidRPr="000C613C">
        <w:rPr>
          <w:rFonts w:ascii="Times New Roman" w:hAnsi="Times New Roman" w:cs="Times New Roman"/>
          <w:sz w:val="28"/>
          <w:szCs w:val="28"/>
        </w:rPr>
        <w:t xml:space="preserve"> Юг» - «Ростовэнерго»  юридическим и физическим лицам запрещается: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сооружений;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от поверхности дороги более 4,5 метра;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</w:t>
      </w:r>
    </w:p>
    <w:p w:rsidR="000C613C" w:rsidRDefault="000C613C" w:rsidP="00064829">
      <w:pP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pacing w:val="-4"/>
          <w:sz w:val="17"/>
          <w:szCs w:val="17"/>
          <w:lang w:eastAsia="ru-RU"/>
        </w:rPr>
      </w:pPr>
      <w:r w:rsidRPr="000C613C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высотой более 4 метров.</w:t>
      </w:r>
    </w:p>
    <w:p w:rsidR="009A58E2" w:rsidRDefault="005503DD" w:rsidP="00064829">
      <w:pPr>
        <w:widowControl w:val="0"/>
        <w:tabs>
          <w:tab w:val="left" w:pos="737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45720</wp:posOffset>
            </wp:positionV>
            <wp:extent cx="4434840" cy="28206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13C">
        <w:tab/>
      </w:r>
    </w:p>
    <w:p w:rsidR="00064829" w:rsidRPr="00064829" w:rsidRDefault="00064829" w:rsidP="00064829">
      <w:pPr>
        <w:widowControl w:val="0"/>
        <w:tabs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В охранных зонах запрещается осуществлять любые действия, которые могут нарушить безопасную работу объектов ЭСХ,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в т.ч. привести к их повреждению или уничтожению и повлечь причинение вреда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жизни, здоровью граждан и имуществу физических или юридических лиц, а также повлечь нанесение экологического ущерба и возникновение пожаров, в т.ч.: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7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набрасывать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на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провода и опоры ВЛ посторонние предметы, а также подниматься на опоры ВЛ;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2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свалки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13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складировать или 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хранилища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любых в том числе горюче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смазочных материалов;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5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, связанные с большим скоплением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людей, не занятых выполнением разрешенных в установленном порядке рабо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т</w:t>
      </w:r>
    </w:p>
    <w:p w:rsidR="00A0729F" w:rsidRPr="009A58E2" w:rsidRDefault="00064829" w:rsidP="00961218">
      <w:pPr>
        <w:tabs>
          <w:tab w:val="left" w:pos="7371"/>
          <w:tab w:val="left" w:pos="989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использовать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любые летательные аппараты, в т.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воздушных змеев, 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портивные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 летательных аппаратов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0C613C" w:rsidRPr="009A58E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729F" w:rsidRPr="009A58E2" w:rsidSect="000C613C">
      <w:pgSz w:w="16838" w:h="11906" w:orient="landscape"/>
      <w:pgMar w:top="425" w:right="680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E1" w:rsidRDefault="009A44E1" w:rsidP="000C613C">
      <w:pPr>
        <w:spacing w:after="0" w:line="240" w:lineRule="auto"/>
      </w:pPr>
      <w:r>
        <w:separator/>
      </w:r>
    </w:p>
  </w:endnote>
  <w:endnote w:type="continuationSeparator" w:id="0">
    <w:p w:rsidR="009A44E1" w:rsidRDefault="009A44E1" w:rsidP="000C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E1" w:rsidRDefault="009A44E1" w:rsidP="000C613C">
      <w:pPr>
        <w:spacing w:after="0" w:line="240" w:lineRule="auto"/>
      </w:pPr>
      <w:r>
        <w:separator/>
      </w:r>
    </w:p>
  </w:footnote>
  <w:footnote w:type="continuationSeparator" w:id="0">
    <w:p w:rsidR="009A44E1" w:rsidRDefault="009A44E1" w:rsidP="000C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A1"/>
    <w:rsid w:val="00050E97"/>
    <w:rsid w:val="00064829"/>
    <w:rsid w:val="000C613C"/>
    <w:rsid w:val="000E09FA"/>
    <w:rsid w:val="0016272A"/>
    <w:rsid w:val="0018296D"/>
    <w:rsid w:val="001F6F2B"/>
    <w:rsid w:val="003D2076"/>
    <w:rsid w:val="003F3DB1"/>
    <w:rsid w:val="00447AD4"/>
    <w:rsid w:val="0049771B"/>
    <w:rsid w:val="004D3E73"/>
    <w:rsid w:val="00522163"/>
    <w:rsid w:val="005503DD"/>
    <w:rsid w:val="00704745"/>
    <w:rsid w:val="008605CC"/>
    <w:rsid w:val="00961218"/>
    <w:rsid w:val="009A44E1"/>
    <w:rsid w:val="009A58E2"/>
    <w:rsid w:val="00A0729F"/>
    <w:rsid w:val="00A87A96"/>
    <w:rsid w:val="00B36721"/>
    <w:rsid w:val="00B92049"/>
    <w:rsid w:val="00BF7783"/>
    <w:rsid w:val="00C13CA3"/>
    <w:rsid w:val="00C516A1"/>
    <w:rsid w:val="00C6385E"/>
    <w:rsid w:val="00CB45B9"/>
    <w:rsid w:val="00CF0FFA"/>
    <w:rsid w:val="00FA2F30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8A17F8-40F8-42B2-8CA3-F4868365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  <w:style w:type="paragraph" w:styleId="a7">
    <w:name w:val="Balloon Text"/>
    <w:basedOn w:val="a"/>
    <w:link w:val="a8"/>
    <w:uiPriority w:val="99"/>
    <w:semiHidden/>
    <w:unhideWhenUsed/>
    <w:rsid w:val="0005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Урманова Ирина Владимировна</cp:lastModifiedBy>
  <cp:revision>2</cp:revision>
  <cp:lastPrinted>2025-08-26T11:49:00Z</cp:lastPrinted>
  <dcterms:created xsi:type="dcterms:W3CDTF">2025-08-28T06:19:00Z</dcterms:created>
  <dcterms:modified xsi:type="dcterms:W3CDTF">2025-08-28T06:19:00Z</dcterms:modified>
</cp:coreProperties>
</file>