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8439" w14:textId="77777777" w:rsidR="00100FCB" w:rsidRPr="00100FCB" w:rsidRDefault="00100FCB" w:rsidP="00100FCB">
      <w:pPr>
        <w:widowControl/>
        <w:suppressAutoHyphens/>
        <w:autoSpaceDE/>
        <w:autoSpaceDN/>
        <w:adjustRightInd/>
        <w:ind w:firstLine="0"/>
        <w:jc w:val="center"/>
        <w:rPr>
          <w:rFonts w:ascii="Times New Roman" w:hAnsi="Times New Roman" w:cs="Times New Roman"/>
          <w:bCs/>
          <w:kern w:val="2"/>
          <w:sz w:val="28"/>
          <w:szCs w:val="28"/>
          <w:lang w:eastAsia="ar-SA"/>
        </w:rPr>
      </w:pPr>
      <w:r w:rsidRPr="00100FCB">
        <w:rPr>
          <w:rFonts w:ascii="Times New Roman" w:hAnsi="Times New Roman" w:cs="Times New Roman"/>
          <w:bCs/>
          <w:kern w:val="2"/>
          <w:sz w:val="28"/>
          <w:szCs w:val="28"/>
          <w:lang w:eastAsia="ar-SA"/>
        </w:rPr>
        <w:t>РОССИЙСКАЯ ФЕДЕРАЦИЯ</w:t>
      </w:r>
    </w:p>
    <w:p w14:paraId="421A3C99" w14:textId="77777777" w:rsidR="00100FCB" w:rsidRPr="00100FCB" w:rsidRDefault="00100FCB" w:rsidP="00100FCB">
      <w:pPr>
        <w:widowControl/>
        <w:suppressAutoHyphens/>
        <w:autoSpaceDE/>
        <w:autoSpaceDN/>
        <w:adjustRightInd/>
        <w:ind w:firstLine="0"/>
        <w:jc w:val="center"/>
        <w:rPr>
          <w:rFonts w:ascii="Times New Roman" w:hAnsi="Times New Roman" w:cs="Times New Roman"/>
          <w:bCs/>
          <w:kern w:val="2"/>
          <w:sz w:val="28"/>
          <w:szCs w:val="28"/>
          <w:lang w:eastAsia="ar-SA"/>
        </w:rPr>
      </w:pPr>
      <w:r w:rsidRPr="00100FCB">
        <w:rPr>
          <w:rFonts w:ascii="Times New Roman" w:hAnsi="Times New Roman" w:cs="Times New Roman"/>
          <w:bCs/>
          <w:kern w:val="2"/>
          <w:sz w:val="28"/>
          <w:szCs w:val="28"/>
          <w:lang w:eastAsia="ar-SA"/>
        </w:rPr>
        <w:t>РОСТОВСКАЯ ОБЛАСТЬ</w:t>
      </w:r>
    </w:p>
    <w:p w14:paraId="039394C6" w14:textId="77777777" w:rsidR="00100FCB" w:rsidRPr="00100FCB" w:rsidRDefault="00100FCB" w:rsidP="00A04493">
      <w:pPr>
        <w:widowControl/>
        <w:suppressAutoHyphens/>
        <w:autoSpaceDE/>
        <w:autoSpaceDN/>
        <w:adjustRightInd/>
        <w:ind w:left="567" w:firstLine="0"/>
        <w:jc w:val="center"/>
        <w:rPr>
          <w:rFonts w:ascii="Times New Roman" w:hAnsi="Times New Roman" w:cs="Times New Roman"/>
          <w:bCs/>
          <w:kern w:val="2"/>
          <w:sz w:val="28"/>
          <w:szCs w:val="28"/>
          <w:lang w:eastAsia="ar-SA"/>
        </w:rPr>
      </w:pPr>
      <w:r w:rsidRPr="00100FCB">
        <w:rPr>
          <w:rFonts w:ascii="Times New Roman" w:hAnsi="Times New Roman" w:cs="Times New Roman"/>
          <w:bCs/>
          <w:kern w:val="2"/>
          <w:sz w:val="28"/>
          <w:szCs w:val="28"/>
          <w:lang w:eastAsia="ar-SA"/>
        </w:rPr>
        <w:t>АЗОВСКИЙ РАЙОН</w:t>
      </w:r>
    </w:p>
    <w:p w14:paraId="4FBF2594" w14:textId="77777777" w:rsidR="00100FCB" w:rsidRPr="00100FCB" w:rsidRDefault="00100FCB" w:rsidP="00A04493">
      <w:pPr>
        <w:widowControl/>
        <w:suppressAutoHyphens/>
        <w:autoSpaceDE/>
        <w:autoSpaceDN/>
        <w:adjustRightInd/>
        <w:ind w:left="567" w:firstLine="0"/>
        <w:jc w:val="center"/>
        <w:rPr>
          <w:rFonts w:ascii="Times New Roman" w:hAnsi="Times New Roman" w:cs="Times New Roman"/>
          <w:bCs/>
          <w:kern w:val="2"/>
          <w:sz w:val="28"/>
          <w:szCs w:val="28"/>
          <w:lang w:eastAsia="ar-SA"/>
        </w:rPr>
      </w:pPr>
      <w:r w:rsidRPr="00100FCB">
        <w:rPr>
          <w:rFonts w:ascii="Times New Roman" w:hAnsi="Times New Roman" w:cs="Times New Roman"/>
          <w:bCs/>
          <w:kern w:val="2"/>
          <w:sz w:val="28"/>
          <w:szCs w:val="28"/>
          <w:lang w:eastAsia="ar-SA"/>
        </w:rPr>
        <w:t>МУНИЦИПАЛЬНОЕ ОБРАЗОВАНИЕ</w:t>
      </w:r>
    </w:p>
    <w:p w14:paraId="73117AB3" w14:textId="77777777" w:rsidR="00100FCB" w:rsidRPr="00100FCB" w:rsidRDefault="00100FCB" w:rsidP="00A04493">
      <w:pPr>
        <w:widowControl/>
        <w:suppressAutoHyphens/>
        <w:autoSpaceDE/>
        <w:autoSpaceDN/>
        <w:adjustRightInd/>
        <w:ind w:left="567" w:firstLine="0"/>
        <w:jc w:val="center"/>
        <w:rPr>
          <w:rFonts w:ascii="Times New Roman" w:hAnsi="Times New Roman" w:cs="Times New Roman"/>
          <w:bCs/>
          <w:kern w:val="2"/>
          <w:sz w:val="28"/>
          <w:szCs w:val="28"/>
          <w:lang w:eastAsia="ar-SA"/>
        </w:rPr>
      </w:pPr>
      <w:r w:rsidRPr="00100FCB">
        <w:rPr>
          <w:rFonts w:ascii="Times New Roman" w:hAnsi="Times New Roman" w:cs="Times New Roman"/>
          <w:bCs/>
          <w:kern w:val="2"/>
          <w:sz w:val="28"/>
          <w:szCs w:val="28"/>
          <w:lang w:eastAsia="ar-SA"/>
        </w:rPr>
        <w:t>«ЕЛИЗАВЕТОВСКОЕ СЕЛЬСКОЕ ПОСЕЛЕНИЕ»</w:t>
      </w:r>
    </w:p>
    <w:p w14:paraId="009D205D" w14:textId="77777777" w:rsidR="00100FCB" w:rsidRPr="00100FCB" w:rsidRDefault="00100FCB" w:rsidP="00A04493">
      <w:pPr>
        <w:widowControl/>
        <w:suppressAutoHyphens/>
        <w:autoSpaceDE/>
        <w:autoSpaceDN/>
        <w:adjustRightInd/>
        <w:ind w:left="567" w:firstLine="0"/>
        <w:jc w:val="center"/>
        <w:rPr>
          <w:rFonts w:ascii="Times New Roman" w:hAnsi="Times New Roman" w:cs="Times New Roman"/>
          <w:bCs/>
          <w:kern w:val="2"/>
          <w:sz w:val="28"/>
          <w:szCs w:val="28"/>
          <w:lang w:eastAsia="ar-SA"/>
        </w:rPr>
      </w:pPr>
    </w:p>
    <w:p w14:paraId="26EF42AA" w14:textId="77777777" w:rsidR="00100FCB" w:rsidRPr="00100FCB" w:rsidRDefault="00100FCB" w:rsidP="00A04493">
      <w:pPr>
        <w:widowControl/>
        <w:suppressAutoHyphens/>
        <w:autoSpaceDE/>
        <w:autoSpaceDN/>
        <w:adjustRightInd/>
        <w:ind w:left="567" w:firstLine="0"/>
        <w:jc w:val="center"/>
        <w:rPr>
          <w:rFonts w:ascii="Times New Roman" w:hAnsi="Times New Roman" w:cs="Times New Roman"/>
          <w:bCs/>
          <w:kern w:val="2"/>
          <w:sz w:val="28"/>
          <w:szCs w:val="28"/>
          <w:lang w:eastAsia="ar-SA"/>
        </w:rPr>
      </w:pPr>
      <w:r w:rsidRPr="00100FCB">
        <w:rPr>
          <w:rFonts w:ascii="Times New Roman" w:hAnsi="Times New Roman" w:cs="Times New Roman"/>
          <w:bCs/>
          <w:kern w:val="2"/>
          <w:sz w:val="28"/>
          <w:szCs w:val="28"/>
          <w:lang w:eastAsia="ar-SA"/>
        </w:rPr>
        <w:t>АДМИНИСТРАЦИЯ ЕЛИЗАВЕТОВСКОГО СЕЛЬСКОГО ПОСЕЛЕНИЯ</w:t>
      </w:r>
    </w:p>
    <w:p w14:paraId="43DD340C" w14:textId="77777777" w:rsidR="00100FCB" w:rsidRPr="00100FCB" w:rsidRDefault="00100FCB" w:rsidP="00A04493">
      <w:pPr>
        <w:widowControl/>
        <w:suppressAutoHyphens/>
        <w:autoSpaceDE/>
        <w:autoSpaceDN/>
        <w:adjustRightInd/>
        <w:ind w:left="567" w:firstLine="0"/>
        <w:jc w:val="center"/>
        <w:rPr>
          <w:rFonts w:ascii="Times New Roman" w:hAnsi="Times New Roman" w:cs="Times New Roman"/>
          <w:bCs/>
          <w:kern w:val="2"/>
          <w:sz w:val="28"/>
          <w:szCs w:val="28"/>
          <w:lang w:eastAsia="ar-SA"/>
        </w:rPr>
      </w:pPr>
    </w:p>
    <w:p w14:paraId="18228FDC" w14:textId="77777777" w:rsidR="00100FCB" w:rsidRPr="00100FCB" w:rsidRDefault="00100FCB" w:rsidP="00A04493">
      <w:pPr>
        <w:widowControl/>
        <w:suppressAutoHyphens/>
        <w:autoSpaceDE/>
        <w:autoSpaceDN/>
        <w:adjustRightInd/>
        <w:ind w:left="567" w:firstLine="0"/>
        <w:jc w:val="center"/>
        <w:rPr>
          <w:rFonts w:ascii="Times New Roman" w:hAnsi="Times New Roman" w:cs="Times New Roman"/>
          <w:bCs/>
          <w:kern w:val="2"/>
          <w:sz w:val="28"/>
          <w:szCs w:val="28"/>
          <w:lang w:eastAsia="ar-SA"/>
        </w:rPr>
      </w:pPr>
      <w:r w:rsidRPr="00100FCB">
        <w:rPr>
          <w:rFonts w:ascii="Times New Roman" w:hAnsi="Times New Roman" w:cs="Times New Roman"/>
          <w:bCs/>
          <w:kern w:val="2"/>
          <w:sz w:val="28"/>
          <w:szCs w:val="28"/>
          <w:lang w:eastAsia="ar-SA"/>
        </w:rPr>
        <w:t>ПОСТАНОВЛЕНИЕ</w:t>
      </w:r>
    </w:p>
    <w:p w14:paraId="00F59E7A" w14:textId="77777777" w:rsidR="00100FCB" w:rsidRPr="00100FCB" w:rsidRDefault="00100FCB" w:rsidP="00A04493">
      <w:pPr>
        <w:widowControl/>
        <w:autoSpaceDE/>
        <w:autoSpaceDN/>
        <w:adjustRightInd/>
        <w:ind w:left="567" w:firstLine="0"/>
        <w:jc w:val="center"/>
        <w:rPr>
          <w:rFonts w:ascii="Times New Roman" w:hAnsi="Times New Roman" w:cs="Times New Roman"/>
          <w:sz w:val="28"/>
          <w:szCs w:val="28"/>
        </w:rPr>
      </w:pPr>
    </w:p>
    <w:p w14:paraId="69CD6098" w14:textId="77777777" w:rsidR="00684432" w:rsidRDefault="00100FCB" w:rsidP="00A04493">
      <w:pPr>
        <w:ind w:left="567" w:firstLine="0"/>
        <w:rPr>
          <w:rFonts w:ascii="Times New Roman" w:hAnsi="Times New Roman" w:cs="Times New Roman"/>
          <w:sz w:val="28"/>
          <w:szCs w:val="28"/>
        </w:rPr>
      </w:pPr>
      <w:r w:rsidRPr="00100FCB">
        <w:rPr>
          <w:rFonts w:ascii="Times New Roman" w:hAnsi="Times New Roman" w:cs="Times New Roman"/>
          <w:sz w:val="28"/>
          <w:szCs w:val="28"/>
        </w:rPr>
        <w:t xml:space="preserve">06 июня 2022 года                          №   </w:t>
      </w:r>
      <w:r w:rsidR="00A04493">
        <w:rPr>
          <w:rFonts w:ascii="Times New Roman" w:hAnsi="Times New Roman" w:cs="Times New Roman"/>
          <w:sz w:val="28"/>
          <w:szCs w:val="28"/>
        </w:rPr>
        <w:t>64</w:t>
      </w:r>
      <w:r w:rsidRPr="00100FCB">
        <w:rPr>
          <w:rFonts w:ascii="Times New Roman" w:hAnsi="Times New Roman" w:cs="Times New Roman"/>
          <w:sz w:val="28"/>
          <w:szCs w:val="28"/>
        </w:rPr>
        <w:t xml:space="preserve">                                  с. Елизаветовка</w:t>
      </w:r>
      <w:r w:rsidR="0069212C" w:rsidRPr="00D578C3">
        <w:rPr>
          <w:rFonts w:ascii="Times New Roman" w:hAnsi="Times New Roman" w:cs="Times New Roman"/>
          <w:sz w:val="28"/>
          <w:szCs w:val="28"/>
        </w:rPr>
        <w:tab/>
      </w:r>
      <w:r w:rsidR="0069212C" w:rsidRPr="00D578C3">
        <w:rPr>
          <w:rFonts w:ascii="Times New Roman" w:hAnsi="Times New Roman" w:cs="Times New Roman"/>
          <w:sz w:val="28"/>
          <w:szCs w:val="28"/>
        </w:rPr>
        <w:tab/>
        <w:t xml:space="preserve">                 </w:t>
      </w:r>
      <w:r w:rsidR="0069212C" w:rsidRPr="00D578C3">
        <w:rPr>
          <w:rFonts w:ascii="Times New Roman" w:hAnsi="Times New Roman" w:cs="Times New Roman"/>
          <w:sz w:val="28"/>
          <w:szCs w:val="28"/>
        </w:rPr>
        <w:tab/>
      </w:r>
      <w:r w:rsidR="0069212C" w:rsidRPr="00D578C3">
        <w:rPr>
          <w:rFonts w:ascii="Times New Roman" w:hAnsi="Times New Roman" w:cs="Times New Roman"/>
          <w:sz w:val="28"/>
          <w:szCs w:val="28"/>
        </w:rPr>
        <w:tab/>
      </w:r>
      <w:r w:rsidR="0069212C" w:rsidRPr="00D578C3">
        <w:rPr>
          <w:rFonts w:ascii="Times New Roman" w:hAnsi="Times New Roman" w:cs="Times New Roman"/>
          <w:sz w:val="28"/>
          <w:szCs w:val="28"/>
        </w:rPr>
        <w:tab/>
        <w:t xml:space="preserve">            </w:t>
      </w:r>
    </w:p>
    <w:p w14:paraId="06FFA2DB" w14:textId="77777777" w:rsidR="003B3535" w:rsidRPr="00943651" w:rsidRDefault="003B3535" w:rsidP="00A04493">
      <w:pPr>
        <w:pStyle w:val="ConsPlusTitle"/>
        <w:widowControl/>
        <w:tabs>
          <w:tab w:val="left" w:pos="0"/>
        </w:tabs>
        <w:ind w:left="567"/>
        <w:rPr>
          <w:rFonts w:ascii="Times New Roman" w:hAnsi="Times New Roman" w:cs="Times New Roman"/>
          <w:b w:val="0"/>
          <w:bCs w:val="0"/>
          <w:sz w:val="28"/>
          <w:szCs w:val="28"/>
        </w:rPr>
      </w:pPr>
      <w:r w:rsidRPr="00943651">
        <w:rPr>
          <w:rFonts w:ascii="Times New Roman" w:hAnsi="Times New Roman" w:cs="Times New Roman"/>
          <w:b w:val="0"/>
          <w:bCs w:val="0"/>
          <w:sz w:val="28"/>
          <w:szCs w:val="28"/>
        </w:rPr>
        <w:t>Об обеспечении первичных мер</w:t>
      </w:r>
    </w:p>
    <w:p w14:paraId="18175F43" w14:textId="77777777" w:rsidR="003B3535" w:rsidRDefault="003B3535" w:rsidP="00A04493">
      <w:pPr>
        <w:pStyle w:val="ConsPlusTitle"/>
        <w:widowControl/>
        <w:tabs>
          <w:tab w:val="left" w:pos="0"/>
        </w:tabs>
        <w:ind w:left="567"/>
        <w:rPr>
          <w:rFonts w:ascii="Times New Roman" w:hAnsi="Times New Roman" w:cs="Times New Roman"/>
          <w:b w:val="0"/>
          <w:bCs w:val="0"/>
          <w:sz w:val="28"/>
          <w:szCs w:val="28"/>
        </w:rPr>
      </w:pPr>
      <w:r w:rsidRPr="00943651">
        <w:rPr>
          <w:rFonts w:ascii="Times New Roman" w:hAnsi="Times New Roman" w:cs="Times New Roman"/>
          <w:b w:val="0"/>
          <w:bCs w:val="0"/>
          <w:sz w:val="28"/>
          <w:szCs w:val="28"/>
        </w:rPr>
        <w:t xml:space="preserve">пожарной  безопасности </w:t>
      </w:r>
    </w:p>
    <w:p w14:paraId="53AE4D8D" w14:textId="77777777" w:rsidR="00100FCB" w:rsidRDefault="003B3535" w:rsidP="00A04493">
      <w:pPr>
        <w:pStyle w:val="ConsPlusTitle"/>
        <w:widowControl/>
        <w:tabs>
          <w:tab w:val="left" w:pos="0"/>
        </w:tabs>
        <w:ind w:left="567"/>
        <w:rPr>
          <w:rFonts w:ascii="Times New Roman" w:hAnsi="Times New Roman" w:cs="Times New Roman"/>
          <w:b w:val="0"/>
          <w:bCs w:val="0"/>
          <w:sz w:val="28"/>
          <w:szCs w:val="28"/>
        </w:rPr>
      </w:pPr>
      <w:r>
        <w:rPr>
          <w:rFonts w:ascii="Times New Roman" w:hAnsi="Times New Roman" w:cs="Times New Roman"/>
          <w:b w:val="0"/>
          <w:bCs w:val="0"/>
          <w:sz w:val="28"/>
          <w:szCs w:val="28"/>
        </w:rPr>
        <w:t>на территории</w:t>
      </w:r>
      <w:r w:rsidR="00A96750">
        <w:rPr>
          <w:rFonts w:ascii="Times New Roman" w:hAnsi="Times New Roman" w:cs="Times New Roman"/>
          <w:b w:val="0"/>
          <w:bCs w:val="0"/>
          <w:sz w:val="28"/>
          <w:szCs w:val="28"/>
        </w:rPr>
        <w:t xml:space="preserve"> в границах</w:t>
      </w:r>
      <w:r w:rsidR="00E943CB">
        <w:rPr>
          <w:rFonts w:ascii="Times New Roman" w:hAnsi="Times New Roman" w:cs="Times New Roman"/>
          <w:b w:val="0"/>
          <w:bCs w:val="0"/>
          <w:sz w:val="28"/>
          <w:szCs w:val="28"/>
        </w:rPr>
        <w:t xml:space="preserve"> </w:t>
      </w:r>
    </w:p>
    <w:p w14:paraId="60E20D9C" w14:textId="77777777" w:rsidR="003B3535" w:rsidRDefault="00E943CB" w:rsidP="00A04493">
      <w:pPr>
        <w:pStyle w:val="ConsPlusTitle"/>
        <w:widowControl/>
        <w:tabs>
          <w:tab w:val="left" w:pos="0"/>
        </w:tabs>
        <w:ind w:left="567"/>
        <w:rPr>
          <w:rFonts w:ascii="Times New Roman" w:hAnsi="Times New Roman" w:cs="Times New Roman"/>
          <w:b w:val="0"/>
          <w:bCs w:val="0"/>
          <w:sz w:val="28"/>
          <w:szCs w:val="28"/>
        </w:rPr>
      </w:pPr>
      <w:r>
        <w:rPr>
          <w:rFonts w:ascii="Times New Roman" w:hAnsi="Times New Roman" w:cs="Times New Roman"/>
          <w:b w:val="0"/>
          <w:bCs w:val="0"/>
          <w:sz w:val="28"/>
          <w:szCs w:val="28"/>
        </w:rPr>
        <w:t>Елизаветовского</w:t>
      </w:r>
      <w:r w:rsidR="003B353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сельского </w:t>
      </w:r>
      <w:r w:rsidR="003B3535">
        <w:rPr>
          <w:rFonts w:ascii="Times New Roman" w:hAnsi="Times New Roman" w:cs="Times New Roman"/>
          <w:b w:val="0"/>
          <w:bCs w:val="0"/>
          <w:sz w:val="28"/>
          <w:szCs w:val="28"/>
        </w:rPr>
        <w:t>поселения</w:t>
      </w:r>
    </w:p>
    <w:p w14:paraId="5B310F62" w14:textId="77777777" w:rsidR="0069212C" w:rsidRPr="00D578C3" w:rsidRDefault="0069212C" w:rsidP="00A04493">
      <w:pPr>
        <w:ind w:left="567" w:firstLine="0"/>
        <w:rPr>
          <w:rFonts w:ascii="Times New Roman" w:hAnsi="Times New Roman" w:cs="Times New Roman"/>
          <w:sz w:val="28"/>
          <w:szCs w:val="28"/>
        </w:rPr>
      </w:pPr>
    </w:p>
    <w:p w14:paraId="04280A28" w14:textId="77777777" w:rsidR="001312B5" w:rsidRPr="007E6419" w:rsidRDefault="00481352" w:rsidP="00A04493">
      <w:pPr>
        <w:pStyle w:val="a5"/>
        <w:ind w:left="567"/>
        <w:jc w:val="both"/>
        <w:rPr>
          <w:rFonts w:ascii="Times New Roman" w:hAnsi="Times New Roman"/>
        </w:rPr>
      </w:pPr>
      <w:r>
        <w:rPr>
          <w:rFonts w:ascii="Times New Roman" w:hAnsi="Times New Roman"/>
        </w:rPr>
        <w:t xml:space="preserve">   </w:t>
      </w:r>
      <w:r w:rsidR="001312B5" w:rsidRPr="00943651">
        <w:rPr>
          <w:rFonts w:ascii="Times New Roman" w:hAnsi="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w:t>
      </w:r>
      <w:r w:rsidR="001312B5">
        <w:rPr>
          <w:rFonts w:ascii="Times New Roman" w:hAnsi="Times New Roman"/>
        </w:rPr>
        <w:t xml:space="preserve"> 21.12.1994 № 69 – ФЗ «О пожарной безопасности</w:t>
      </w:r>
      <w:r w:rsidR="001312B5" w:rsidRPr="00943651">
        <w:rPr>
          <w:rFonts w:ascii="Times New Roman" w:hAnsi="Times New Roman"/>
        </w:rPr>
        <w:t xml:space="preserve">, </w:t>
      </w:r>
      <w:r w:rsidR="001312B5">
        <w:rPr>
          <w:rFonts w:ascii="Times New Roman" w:hAnsi="Times New Roman"/>
        </w:rPr>
        <w:t xml:space="preserve"> </w:t>
      </w:r>
      <w:r w:rsidR="001312B5" w:rsidRPr="007E6419">
        <w:rPr>
          <w:rFonts w:ascii="Times New Roman" w:hAnsi="Times New Roman"/>
        </w:rPr>
        <w:t xml:space="preserve">от 22.07.2008 № 123-ФЗ «Технический регламент о требованиях пожарной безопасности», в целях реализации полномочий органов местного самоуправления по решению вопросов </w:t>
      </w:r>
      <w:r w:rsidR="001312B5">
        <w:rPr>
          <w:rFonts w:ascii="Times New Roman" w:hAnsi="Times New Roman"/>
        </w:rPr>
        <w:t xml:space="preserve">  обеспечения</w:t>
      </w:r>
      <w:r w:rsidR="001312B5" w:rsidRPr="007E6419">
        <w:rPr>
          <w:rFonts w:ascii="Times New Roman" w:hAnsi="Times New Roman"/>
        </w:rPr>
        <w:t xml:space="preserve"> первичных мер пожарной безопасности  на территории </w:t>
      </w:r>
      <w:r w:rsidR="00E943CB" w:rsidRPr="00E943CB">
        <w:rPr>
          <w:rFonts w:ascii="Times New Roman" w:hAnsi="Times New Roman"/>
        </w:rPr>
        <w:t>Елизаветовского</w:t>
      </w:r>
      <w:r w:rsidR="001312B5" w:rsidRPr="007E6419">
        <w:rPr>
          <w:rFonts w:ascii="Times New Roman" w:hAnsi="Times New Roman"/>
        </w:rPr>
        <w:t xml:space="preserve"> </w:t>
      </w:r>
      <w:r w:rsidR="001312B5">
        <w:rPr>
          <w:rFonts w:ascii="Times New Roman" w:hAnsi="Times New Roman"/>
        </w:rPr>
        <w:t xml:space="preserve">сельского поселения, Администрация </w:t>
      </w:r>
      <w:r w:rsidR="00E943CB" w:rsidRPr="00E943CB">
        <w:rPr>
          <w:rFonts w:ascii="Times New Roman" w:hAnsi="Times New Roman"/>
        </w:rPr>
        <w:t>Елизаветовского</w:t>
      </w:r>
      <w:r w:rsidR="001312B5">
        <w:rPr>
          <w:rFonts w:ascii="Times New Roman" w:hAnsi="Times New Roman"/>
        </w:rPr>
        <w:t xml:space="preserve"> сельского поселения</w:t>
      </w:r>
      <w:r w:rsidR="00E943CB">
        <w:rPr>
          <w:rFonts w:ascii="Times New Roman" w:hAnsi="Times New Roman"/>
        </w:rPr>
        <w:t xml:space="preserve">  </w:t>
      </w:r>
      <w:r>
        <w:rPr>
          <w:rFonts w:ascii="Times New Roman" w:hAnsi="Times New Roman"/>
        </w:rPr>
        <w:t xml:space="preserve">  </w:t>
      </w:r>
      <w:r w:rsidR="00E943CB">
        <w:rPr>
          <w:rFonts w:ascii="Times New Roman" w:hAnsi="Times New Roman"/>
        </w:rPr>
        <w:t>п</w:t>
      </w:r>
      <w:r w:rsidR="00100FCB">
        <w:rPr>
          <w:rFonts w:ascii="Times New Roman" w:hAnsi="Times New Roman"/>
        </w:rPr>
        <w:t xml:space="preserve"> </w:t>
      </w:r>
      <w:r w:rsidR="00E943CB">
        <w:rPr>
          <w:rFonts w:ascii="Times New Roman" w:hAnsi="Times New Roman"/>
        </w:rPr>
        <w:t>о</w:t>
      </w:r>
      <w:r w:rsidR="00100FCB">
        <w:rPr>
          <w:rFonts w:ascii="Times New Roman" w:hAnsi="Times New Roman"/>
        </w:rPr>
        <w:t xml:space="preserve"> </w:t>
      </w:r>
      <w:r w:rsidR="00E943CB">
        <w:rPr>
          <w:rFonts w:ascii="Times New Roman" w:hAnsi="Times New Roman"/>
        </w:rPr>
        <w:t>с</w:t>
      </w:r>
      <w:r w:rsidR="00100FCB">
        <w:rPr>
          <w:rFonts w:ascii="Times New Roman" w:hAnsi="Times New Roman"/>
        </w:rPr>
        <w:t xml:space="preserve"> </w:t>
      </w:r>
      <w:r w:rsidR="00E943CB">
        <w:rPr>
          <w:rFonts w:ascii="Times New Roman" w:hAnsi="Times New Roman"/>
        </w:rPr>
        <w:t>т</w:t>
      </w:r>
      <w:r w:rsidR="00100FCB">
        <w:rPr>
          <w:rFonts w:ascii="Times New Roman" w:hAnsi="Times New Roman"/>
        </w:rPr>
        <w:t xml:space="preserve"> </w:t>
      </w:r>
      <w:r w:rsidR="00E943CB">
        <w:rPr>
          <w:rFonts w:ascii="Times New Roman" w:hAnsi="Times New Roman"/>
        </w:rPr>
        <w:t>а</w:t>
      </w:r>
      <w:r w:rsidR="00100FCB">
        <w:rPr>
          <w:rFonts w:ascii="Times New Roman" w:hAnsi="Times New Roman"/>
        </w:rPr>
        <w:t xml:space="preserve"> </w:t>
      </w:r>
      <w:r w:rsidR="00E943CB">
        <w:rPr>
          <w:rFonts w:ascii="Times New Roman" w:hAnsi="Times New Roman"/>
        </w:rPr>
        <w:t>н</w:t>
      </w:r>
      <w:r w:rsidR="00100FCB">
        <w:rPr>
          <w:rFonts w:ascii="Times New Roman" w:hAnsi="Times New Roman"/>
        </w:rPr>
        <w:t xml:space="preserve"> </w:t>
      </w:r>
      <w:r w:rsidR="00E943CB">
        <w:rPr>
          <w:rFonts w:ascii="Times New Roman" w:hAnsi="Times New Roman"/>
        </w:rPr>
        <w:t>о</w:t>
      </w:r>
      <w:r w:rsidR="00100FCB">
        <w:rPr>
          <w:rFonts w:ascii="Times New Roman" w:hAnsi="Times New Roman"/>
        </w:rPr>
        <w:t xml:space="preserve"> </w:t>
      </w:r>
      <w:r w:rsidR="00E943CB">
        <w:rPr>
          <w:rFonts w:ascii="Times New Roman" w:hAnsi="Times New Roman"/>
        </w:rPr>
        <w:t>в</w:t>
      </w:r>
      <w:r w:rsidR="00100FCB">
        <w:rPr>
          <w:rFonts w:ascii="Times New Roman" w:hAnsi="Times New Roman"/>
        </w:rPr>
        <w:t xml:space="preserve"> </w:t>
      </w:r>
      <w:r w:rsidR="00E943CB">
        <w:rPr>
          <w:rFonts w:ascii="Times New Roman" w:hAnsi="Times New Roman"/>
        </w:rPr>
        <w:t>л</w:t>
      </w:r>
      <w:r w:rsidR="00100FCB">
        <w:rPr>
          <w:rFonts w:ascii="Times New Roman" w:hAnsi="Times New Roman"/>
        </w:rPr>
        <w:t xml:space="preserve"> </w:t>
      </w:r>
      <w:r w:rsidR="00E943CB">
        <w:rPr>
          <w:rFonts w:ascii="Times New Roman" w:hAnsi="Times New Roman"/>
        </w:rPr>
        <w:t>я</w:t>
      </w:r>
      <w:r w:rsidR="00100FCB">
        <w:rPr>
          <w:rFonts w:ascii="Times New Roman" w:hAnsi="Times New Roman"/>
        </w:rPr>
        <w:t xml:space="preserve"> </w:t>
      </w:r>
      <w:r w:rsidR="00E943CB">
        <w:rPr>
          <w:rFonts w:ascii="Times New Roman" w:hAnsi="Times New Roman"/>
        </w:rPr>
        <w:t>е</w:t>
      </w:r>
      <w:r w:rsidR="00100FCB">
        <w:rPr>
          <w:rFonts w:ascii="Times New Roman" w:hAnsi="Times New Roman"/>
        </w:rPr>
        <w:t xml:space="preserve"> </w:t>
      </w:r>
      <w:r w:rsidR="00E943CB">
        <w:rPr>
          <w:rFonts w:ascii="Times New Roman" w:hAnsi="Times New Roman"/>
        </w:rPr>
        <w:t>т:</w:t>
      </w:r>
    </w:p>
    <w:p w14:paraId="0F1A550F" w14:textId="77777777" w:rsidR="0069212C" w:rsidRPr="00D578C3" w:rsidRDefault="0069212C" w:rsidP="00A04493">
      <w:pPr>
        <w:ind w:left="567" w:firstLine="0"/>
        <w:jc w:val="center"/>
        <w:rPr>
          <w:rFonts w:ascii="Times New Roman" w:hAnsi="Times New Roman" w:cs="Times New Roman"/>
          <w:sz w:val="28"/>
          <w:szCs w:val="28"/>
        </w:rPr>
      </w:pPr>
    </w:p>
    <w:p w14:paraId="003DE098" w14:textId="77777777" w:rsidR="001312B5" w:rsidRDefault="001312B5" w:rsidP="00A04493">
      <w:pPr>
        <w:pStyle w:val="a5"/>
        <w:ind w:left="567"/>
        <w:jc w:val="center"/>
        <w:rPr>
          <w:rFonts w:ascii="Times New Roman" w:hAnsi="Times New Roman" w:cs="Times New Roman"/>
        </w:rPr>
      </w:pPr>
    </w:p>
    <w:p w14:paraId="60DDC6E9" w14:textId="77777777" w:rsidR="001312B5" w:rsidRDefault="001312B5" w:rsidP="00A04493">
      <w:pPr>
        <w:pStyle w:val="Style7"/>
        <w:widowControl/>
        <w:spacing w:line="240" w:lineRule="auto"/>
        <w:ind w:left="567" w:firstLine="0"/>
        <w:jc w:val="both"/>
        <w:rPr>
          <w:rStyle w:val="FontStyle14"/>
          <w:sz w:val="28"/>
          <w:szCs w:val="28"/>
        </w:rPr>
      </w:pPr>
      <w:r>
        <w:rPr>
          <w:rStyle w:val="FontStyle14"/>
          <w:sz w:val="28"/>
          <w:szCs w:val="28"/>
        </w:rPr>
        <w:t xml:space="preserve">1.Утвердить положение по обеспечению первичных мер пожарной безопасности на территории </w:t>
      </w:r>
      <w:r w:rsidR="00E943CB" w:rsidRPr="00E943CB">
        <w:rPr>
          <w:rStyle w:val="FontStyle14"/>
          <w:sz w:val="28"/>
          <w:szCs w:val="28"/>
        </w:rPr>
        <w:t xml:space="preserve">Елизаветовского </w:t>
      </w:r>
      <w:r>
        <w:rPr>
          <w:rStyle w:val="FontStyle14"/>
          <w:sz w:val="28"/>
          <w:szCs w:val="28"/>
        </w:rPr>
        <w:t>сельского поселения (приложение 1).</w:t>
      </w:r>
    </w:p>
    <w:p w14:paraId="3724D27B" w14:textId="77777777" w:rsidR="00E626C0" w:rsidRDefault="00E626C0" w:rsidP="00A04493">
      <w:pPr>
        <w:pStyle w:val="Style7"/>
        <w:widowControl/>
        <w:spacing w:line="240" w:lineRule="auto"/>
        <w:ind w:left="567" w:firstLine="0"/>
        <w:jc w:val="both"/>
        <w:rPr>
          <w:rStyle w:val="FontStyle14"/>
          <w:sz w:val="28"/>
          <w:szCs w:val="28"/>
        </w:rPr>
      </w:pPr>
    </w:p>
    <w:p w14:paraId="1AAB87E3" w14:textId="77777777" w:rsidR="001312B5" w:rsidRDefault="001312B5" w:rsidP="00A04493">
      <w:pPr>
        <w:pStyle w:val="Style7"/>
        <w:widowControl/>
        <w:spacing w:line="240" w:lineRule="auto"/>
        <w:ind w:left="567" w:firstLine="0"/>
        <w:jc w:val="both"/>
        <w:rPr>
          <w:sz w:val="28"/>
          <w:szCs w:val="28"/>
        </w:rPr>
      </w:pPr>
      <w:r>
        <w:rPr>
          <w:sz w:val="28"/>
          <w:szCs w:val="28"/>
        </w:rPr>
        <w:t xml:space="preserve">2.Утвердить положение о наружном противопожарном водоснабжении на территории </w:t>
      </w:r>
      <w:r w:rsidR="00E943CB" w:rsidRPr="00E943CB">
        <w:rPr>
          <w:sz w:val="28"/>
          <w:szCs w:val="28"/>
        </w:rPr>
        <w:t>Елизаветовского</w:t>
      </w:r>
      <w:r>
        <w:rPr>
          <w:sz w:val="28"/>
          <w:szCs w:val="28"/>
        </w:rPr>
        <w:t xml:space="preserve"> сельского поселения (приложение 2).</w:t>
      </w:r>
    </w:p>
    <w:p w14:paraId="4188C2B7" w14:textId="77777777" w:rsidR="00100FCB" w:rsidRDefault="00100FCB" w:rsidP="00A04493">
      <w:pPr>
        <w:pStyle w:val="Style7"/>
        <w:widowControl/>
        <w:spacing w:line="240" w:lineRule="auto"/>
        <w:ind w:left="567" w:firstLine="0"/>
        <w:jc w:val="both"/>
        <w:rPr>
          <w:sz w:val="28"/>
          <w:szCs w:val="28"/>
        </w:rPr>
      </w:pPr>
    </w:p>
    <w:p w14:paraId="36A2C99D" w14:textId="77777777" w:rsidR="006A5C6E" w:rsidRDefault="00A96750" w:rsidP="00A04493">
      <w:pPr>
        <w:pStyle w:val="Style7"/>
        <w:widowControl/>
        <w:spacing w:line="324" w:lineRule="exact"/>
        <w:ind w:left="567" w:right="57" w:firstLine="0"/>
        <w:jc w:val="both"/>
        <w:rPr>
          <w:rStyle w:val="FontStyle15"/>
          <w:sz w:val="28"/>
          <w:szCs w:val="28"/>
        </w:rPr>
      </w:pPr>
      <w:r>
        <w:rPr>
          <w:rStyle w:val="FontStyle13"/>
          <w:i w:val="0"/>
          <w:sz w:val="28"/>
          <w:szCs w:val="28"/>
        </w:rPr>
        <w:t>3</w:t>
      </w:r>
      <w:r w:rsidR="001312B5">
        <w:rPr>
          <w:rStyle w:val="FontStyle13"/>
          <w:i w:val="0"/>
          <w:sz w:val="28"/>
          <w:szCs w:val="28"/>
        </w:rPr>
        <w:t>.</w:t>
      </w:r>
      <w:r w:rsidR="001312B5" w:rsidRPr="001312B5">
        <w:rPr>
          <w:rStyle w:val="FontStyle13"/>
          <w:sz w:val="28"/>
          <w:szCs w:val="28"/>
        </w:rPr>
        <w:t xml:space="preserve"> </w:t>
      </w:r>
      <w:r w:rsidR="001312B5">
        <w:rPr>
          <w:rStyle w:val="FontStyle15"/>
          <w:sz w:val="28"/>
          <w:szCs w:val="28"/>
        </w:rPr>
        <w:t xml:space="preserve">Утвердить положение о перечне первичных средств пожаротушения для индивидуальных жилых домов на территории </w:t>
      </w:r>
      <w:r w:rsidR="00E943CB" w:rsidRPr="00E943CB">
        <w:rPr>
          <w:rStyle w:val="FontStyle15"/>
          <w:sz w:val="28"/>
          <w:szCs w:val="28"/>
        </w:rPr>
        <w:t>Елизаветовского</w:t>
      </w:r>
      <w:r w:rsidR="001312B5">
        <w:rPr>
          <w:rStyle w:val="FontStyle15"/>
          <w:sz w:val="28"/>
          <w:szCs w:val="28"/>
        </w:rPr>
        <w:t xml:space="preserve"> сельского поселения (приложение </w:t>
      </w:r>
      <w:r>
        <w:rPr>
          <w:rStyle w:val="FontStyle15"/>
          <w:sz w:val="28"/>
          <w:szCs w:val="28"/>
        </w:rPr>
        <w:t>3</w:t>
      </w:r>
      <w:r w:rsidR="001312B5">
        <w:rPr>
          <w:rStyle w:val="FontStyle15"/>
          <w:sz w:val="28"/>
          <w:szCs w:val="28"/>
        </w:rPr>
        <w:t>).</w:t>
      </w:r>
      <w:r w:rsidR="00100FCB">
        <w:rPr>
          <w:rStyle w:val="FontStyle15"/>
          <w:sz w:val="28"/>
          <w:szCs w:val="28"/>
        </w:rPr>
        <w:t xml:space="preserve"> </w:t>
      </w:r>
    </w:p>
    <w:p w14:paraId="1E1D4B6D" w14:textId="77777777" w:rsidR="00100FCB" w:rsidRDefault="00100FCB" w:rsidP="00A04493">
      <w:pPr>
        <w:pStyle w:val="Style7"/>
        <w:widowControl/>
        <w:spacing w:line="324" w:lineRule="exact"/>
        <w:ind w:left="567" w:right="57" w:firstLine="0"/>
        <w:jc w:val="both"/>
        <w:rPr>
          <w:rStyle w:val="FontStyle13"/>
          <w:i w:val="0"/>
          <w:sz w:val="28"/>
          <w:szCs w:val="28"/>
        </w:rPr>
      </w:pPr>
    </w:p>
    <w:p w14:paraId="64E361B2" w14:textId="77777777" w:rsidR="006A5C6E" w:rsidRDefault="00A96750" w:rsidP="00A04493">
      <w:pPr>
        <w:pStyle w:val="Style7"/>
        <w:widowControl/>
        <w:spacing w:line="324" w:lineRule="exact"/>
        <w:ind w:left="567" w:right="57" w:firstLine="0"/>
        <w:jc w:val="both"/>
        <w:rPr>
          <w:rStyle w:val="FontStyle13"/>
          <w:i w:val="0"/>
          <w:sz w:val="28"/>
          <w:szCs w:val="28"/>
        </w:rPr>
      </w:pPr>
      <w:r>
        <w:rPr>
          <w:rStyle w:val="FontStyle14"/>
          <w:sz w:val="28"/>
          <w:szCs w:val="28"/>
        </w:rPr>
        <w:t>4</w:t>
      </w:r>
      <w:r w:rsidR="001312B5">
        <w:rPr>
          <w:rStyle w:val="FontStyle14"/>
          <w:sz w:val="28"/>
          <w:szCs w:val="28"/>
        </w:rPr>
        <w:t>.</w:t>
      </w:r>
      <w:r w:rsidR="001312B5" w:rsidRPr="001312B5">
        <w:rPr>
          <w:i/>
          <w:sz w:val="28"/>
          <w:szCs w:val="28"/>
        </w:rPr>
        <w:t xml:space="preserve"> </w:t>
      </w:r>
      <w:r w:rsidR="001312B5">
        <w:rPr>
          <w:rStyle w:val="FontStyle13"/>
          <w:i w:val="0"/>
          <w:sz w:val="28"/>
          <w:szCs w:val="28"/>
        </w:rPr>
        <w:t xml:space="preserve">Рекомендовать руководителям муниципальных предприятий и учреждений, организаций независимо от их организационно-правовой формы, расположенных на территории </w:t>
      </w:r>
      <w:r w:rsidR="00E943CB" w:rsidRPr="00E943CB">
        <w:rPr>
          <w:rStyle w:val="FontStyle13"/>
          <w:i w:val="0"/>
          <w:sz w:val="28"/>
          <w:szCs w:val="28"/>
        </w:rPr>
        <w:t>Елизаветовского</w:t>
      </w:r>
      <w:r w:rsidR="001312B5">
        <w:rPr>
          <w:rStyle w:val="FontStyle13"/>
          <w:i w:val="0"/>
          <w:sz w:val="28"/>
          <w:szCs w:val="28"/>
        </w:rPr>
        <w:t xml:space="preserve"> сельского поселения, обеспе</w:t>
      </w:r>
      <w:r w:rsidR="00684432">
        <w:rPr>
          <w:rStyle w:val="FontStyle13"/>
          <w:i w:val="0"/>
          <w:sz w:val="28"/>
          <w:szCs w:val="28"/>
        </w:rPr>
        <w:t xml:space="preserve">чить обучение своих работников </w:t>
      </w:r>
      <w:r w:rsidR="001312B5">
        <w:rPr>
          <w:rStyle w:val="FontStyle13"/>
          <w:i w:val="0"/>
          <w:sz w:val="28"/>
          <w:szCs w:val="28"/>
        </w:rPr>
        <w:t>мерам пожарной безопасности</w:t>
      </w:r>
      <w:r w:rsidR="00684432">
        <w:rPr>
          <w:rStyle w:val="FontStyle13"/>
          <w:i w:val="0"/>
          <w:sz w:val="28"/>
          <w:szCs w:val="28"/>
        </w:rPr>
        <w:t>,</w:t>
      </w:r>
      <w:r w:rsidR="001312B5">
        <w:rPr>
          <w:rStyle w:val="FontStyle13"/>
          <w:i w:val="0"/>
          <w:sz w:val="28"/>
          <w:szCs w:val="28"/>
        </w:rPr>
        <w:t xml:space="preserve"> руководствуясь положением, утвержденным настоящим постановлением.</w:t>
      </w:r>
    </w:p>
    <w:p w14:paraId="0227E659" w14:textId="77777777" w:rsidR="00100FCB" w:rsidRDefault="00100FCB" w:rsidP="00A04493">
      <w:pPr>
        <w:pStyle w:val="Style7"/>
        <w:widowControl/>
        <w:spacing w:line="324" w:lineRule="exact"/>
        <w:ind w:left="567" w:right="57" w:firstLine="0"/>
        <w:jc w:val="both"/>
        <w:rPr>
          <w:rStyle w:val="FontStyle13"/>
          <w:i w:val="0"/>
          <w:sz w:val="28"/>
          <w:szCs w:val="28"/>
        </w:rPr>
      </w:pPr>
    </w:p>
    <w:p w14:paraId="4FBCA166" w14:textId="77777777" w:rsidR="00635AF5" w:rsidRDefault="00A96750" w:rsidP="00A04493">
      <w:pPr>
        <w:pStyle w:val="Style7"/>
        <w:widowControl/>
        <w:spacing w:line="324" w:lineRule="exact"/>
        <w:ind w:left="567" w:right="57" w:firstLine="0"/>
        <w:jc w:val="both"/>
        <w:rPr>
          <w:rStyle w:val="FontStyle14"/>
          <w:sz w:val="28"/>
          <w:szCs w:val="28"/>
        </w:rPr>
      </w:pPr>
      <w:r>
        <w:rPr>
          <w:rStyle w:val="FontStyle14"/>
          <w:sz w:val="28"/>
          <w:szCs w:val="28"/>
        </w:rPr>
        <w:lastRenderedPageBreak/>
        <w:t>5</w:t>
      </w:r>
      <w:r w:rsidR="001312B5">
        <w:rPr>
          <w:rStyle w:val="FontStyle14"/>
          <w:sz w:val="28"/>
          <w:szCs w:val="28"/>
        </w:rPr>
        <w:t>.</w:t>
      </w:r>
      <w:r w:rsidR="001312B5" w:rsidRPr="001312B5">
        <w:rPr>
          <w:rStyle w:val="FontStyle14"/>
          <w:sz w:val="28"/>
          <w:szCs w:val="28"/>
        </w:rPr>
        <w:t xml:space="preserve"> </w:t>
      </w:r>
      <w:r w:rsidR="001312B5">
        <w:rPr>
          <w:rStyle w:val="FontStyle14"/>
          <w:sz w:val="28"/>
          <w:szCs w:val="28"/>
        </w:rPr>
        <w:t xml:space="preserve">В процессе тушения пожаров использовать первичные средства пожаротушения, имеющиеся у населения и в организациях, расположенных на территории </w:t>
      </w:r>
      <w:r w:rsidR="00E943CB" w:rsidRPr="00E943CB">
        <w:rPr>
          <w:rStyle w:val="FontStyle14"/>
          <w:sz w:val="28"/>
          <w:szCs w:val="28"/>
        </w:rPr>
        <w:t>Елизаветовского</w:t>
      </w:r>
      <w:r w:rsidR="001312B5">
        <w:rPr>
          <w:rStyle w:val="FontStyle14"/>
          <w:sz w:val="28"/>
          <w:szCs w:val="28"/>
        </w:rPr>
        <w:t xml:space="preserve"> сельского поселения.</w:t>
      </w:r>
    </w:p>
    <w:p w14:paraId="1288A153" w14:textId="77777777" w:rsidR="00100FCB" w:rsidRDefault="00100FCB" w:rsidP="00A04493">
      <w:pPr>
        <w:pStyle w:val="Style7"/>
        <w:widowControl/>
        <w:spacing w:line="324" w:lineRule="exact"/>
        <w:ind w:left="567" w:right="57" w:firstLine="0"/>
        <w:jc w:val="both"/>
        <w:rPr>
          <w:rStyle w:val="FontStyle13"/>
          <w:i w:val="0"/>
          <w:sz w:val="28"/>
          <w:szCs w:val="28"/>
        </w:rPr>
      </w:pPr>
    </w:p>
    <w:p w14:paraId="1EA19A69" w14:textId="77777777" w:rsidR="00100FCB" w:rsidRDefault="002C6434" w:rsidP="00A04493">
      <w:pPr>
        <w:pStyle w:val="Style7"/>
        <w:spacing w:line="324" w:lineRule="exact"/>
        <w:ind w:left="567" w:right="57" w:firstLine="0"/>
        <w:jc w:val="both"/>
        <w:rPr>
          <w:rStyle w:val="FontStyle13"/>
          <w:i w:val="0"/>
          <w:sz w:val="28"/>
          <w:szCs w:val="28"/>
        </w:rPr>
      </w:pPr>
      <w:r>
        <w:rPr>
          <w:rStyle w:val="FontStyle14"/>
          <w:iCs/>
          <w:sz w:val="28"/>
          <w:szCs w:val="28"/>
        </w:rPr>
        <w:t>6</w:t>
      </w:r>
      <w:r w:rsidR="001312B5">
        <w:rPr>
          <w:rStyle w:val="FontStyle14"/>
          <w:iCs/>
          <w:sz w:val="28"/>
          <w:szCs w:val="28"/>
        </w:rPr>
        <w:t xml:space="preserve">. </w:t>
      </w:r>
      <w:r w:rsidR="001312B5">
        <w:rPr>
          <w:rStyle w:val="FontStyle13"/>
          <w:i w:val="0"/>
          <w:sz w:val="28"/>
          <w:szCs w:val="28"/>
        </w:rPr>
        <w:t xml:space="preserve">Считать утратившим силу Постановление № </w:t>
      </w:r>
      <w:r w:rsidR="00100FCB">
        <w:rPr>
          <w:rStyle w:val="FontStyle13"/>
          <w:i w:val="0"/>
          <w:sz w:val="28"/>
          <w:szCs w:val="28"/>
        </w:rPr>
        <w:t>74</w:t>
      </w:r>
      <w:r w:rsidR="00E943CB">
        <w:rPr>
          <w:rStyle w:val="FontStyle13"/>
          <w:i w:val="0"/>
          <w:sz w:val="28"/>
          <w:szCs w:val="28"/>
        </w:rPr>
        <w:t xml:space="preserve"> от </w:t>
      </w:r>
      <w:r w:rsidR="00100FCB">
        <w:rPr>
          <w:rStyle w:val="FontStyle13"/>
          <w:i w:val="0"/>
          <w:sz w:val="28"/>
          <w:szCs w:val="28"/>
        </w:rPr>
        <w:t>03</w:t>
      </w:r>
      <w:r w:rsidR="00E943CB">
        <w:rPr>
          <w:rStyle w:val="FontStyle13"/>
          <w:i w:val="0"/>
          <w:sz w:val="28"/>
          <w:szCs w:val="28"/>
        </w:rPr>
        <w:t>.0</w:t>
      </w:r>
      <w:r w:rsidR="00100FCB">
        <w:rPr>
          <w:rStyle w:val="FontStyle13"/>
          <w:i w:val="0"/>
          <w:sz w:val="28"/>
          <w:szCs w:val="28"/>
        </w:rPr>
        <w:t>6</w:t>
      </w:r>
      <w:r w:rsidR="00E943CB">
        <w:rPr>
          <w:rStyle w:val="FontStyle13"/>
          <w:i w:val="0"/>
          <w:sz w:val="28"/>
          <w:szCs w:val="28"/>
        </w:rPr>
        <w:t>.201</w:t>
      </w:r>
      <w:r w:rsidR="00100FCB">
        <w:rPr>
          <w:rStyle w:val="FontStyle13"/>
          <w:i w:val="0"/>
          <w:sz w:val="28"/>
          <w:szCs w:val="28"/>
        </w:rPr>
        <w:t>9</w:t>
      </w:r>
      <w:r w:rsidR="00E943CB">
        <w:rPr>
          <w:rStyle w:val="FontStyle13"/>
          <w:i w:val="0"/>
          <w:sz w:val="28"/>
          <w:szCs w:val="28"/>
        </w:rPr>
        <w:t xml:space="preserve"> года</w:t>
      </w:r>
      <w:r w:rsidR="001312B5">
        <w:rPr>
          <w:rStyle w:val="FontStyle13"/>
          <w:i w:val="0"/>
          <w:sz w:val="28"/>
          <w:szCs w:val="28"/>
        </w:rPr>
        <w:t xml:space="preserve"> </w:t>
      </w:r>
      <w:r w:rsidR="00100FCB">
        <w:rPr>
          <w:rStyle w:val="FontStyle13"/>
          <w:i w:val="0"/>
          <w:sz w:val="28"/>
          <w:szCs w:val="28"/>
        </w:rPr>
        <w:t>«</w:t>
      </w:r>
      <w:r w:rsidR="00100FCB" w:rsidRPr="00100FCB">
        <w:rPr>
          <w:iCs/>
          <w:sz w:val="28"/>
          <w:szCs w:val="28"/>
        </w:rPr>
        <w:t>Об обеспечении первичных мер</w:t>
      </w:r>
      <w:r w:rsidR="00100FCB">
        <w:rPr>
          <w:iCs/>
          <w:sz w:val="28"/>
          <w:szCs w:val="28"/>
        </w:rPr>
        <w:t xml:space="preserve"> п</w:t>
      </w:r>
      <w:r w:rsidR="00100FCB" w:rsidRPr="00100FCB">
        <w:rPr>
          <w:iCs/>
          <w:sz w:val="28"/>
          <w:szCs w:val="28"/>
        </w:rPr>
        <w:t xml:space="preserve">ожарной  безопасности </w:t>
      </w:r>
      <w:r w:rsidR="00100FCB">
        <w:rPr>
          <w:iCs/>
          <w:sz w:val="28"/>
          <w:szCs w:val="28"/>
        </w:rPr>
        <w:t xml:space="preserve"> </w:t>
      </w:r>
      <w:r w:rsidR="00100FCB" w:rsidRPr="00100FCB">
        <w:rPr>
          <w:iCs/>
          <w:sz w:val="28"/>
          <w:szCs w:val="28"/>
        </w:rPr>
        <w:t xml:space="preserve">на территории в границах </w:t>
      </w:r>
      <w:r w:rsidR="00100FCB">
        <w:rPr>
          <w:iCs/>
          <w:sz w:val="28"/>
          <w:szCs w:val="28"/>
        </w:rPr>
        <w:t xml:space="preserve"> </w:t>
      </w:r>
      <w:r w:rsidR="00100FCB" w:rsidRPr="00100FCB">
        <w:rPr>
          <w:bCs/>
          <w:iCs/>
          <w:sz w:val="28"/>
          <w:szCs w:val="28"/>
        </w:rPr>
        <w:t>Елизаветовского сельского поселения</w:t>
      </w:r>
      <w:r w:rsidR="001312B5" w:rsidRPr="00100FCB">
        <w:rPr>
          <w:rStyle w:val="FontStyle13"/>
          <w:i w:val="0"/>
          <w:sz w:val="28"/>
          <w:szCs w:val="28"/>
        </w:rPr>
        <w:t>».</w:t>
      </w:r>
    </w:p>
    <w:p w14:paraId="38AD7CE5" w14:textId="77777777" w:rsidR="001312B5" w:rsidRDefault="001312B5" w:rsidP="00A04493">
      <w:pPr>
        <w:pStyle w:val="Style7"/>
        <w:spacing w:line="324" w:lineRule="exact"/>
        <w:ind w:left="567" w:right="57" w:firstLine="0"/>
        <w:jc w:val="both"/>
        <w:rPr>
          <w:rStyle w:val="FontStyle13"/>
          <w:i w:val="0"/>
          <w:sz w:val="28"/>
          <w:szCs w:val="28"/>
        </w:rPr>
      </w:pPr>
      <w:r>
        <w:rPr>
          <w:rStyle w:val="FontStyle13"/>
          <w:i w:val="0"/>
          <w:sz w:val="28"/>
          <w:szCs w:val="28"/>
        </w:rPr>
        <w:t xml:space="preserve"> </w:t>
      </w:r>
    </w:p>
    <w:p w14:paraId="729D335B" w14:textId="77777777" w:rsidR="0069212C" w:rsidRPr="001312B5" w:rsidRDefault="002C6434" w:rsidP="00A04493">
      <w:pPr>
        <w:pStyle w:val="Style7"/>
        <w:widowControl/>
        <w:ind w:left="567" w:firstLine="0"/>
        <w:rPr>
          <w:sz w:val="28"/>
          <w:szCs w:val="28"/>
        </w:rPr>
      </w:pPr>
      <w:r>
        <w:rPr>
          <w:sz w:val="28"/>
          <w:szCs w:val="28"/>
        </w:rPr>
        <w:t>7</w:t>
      </w:r>
      <w:r w:rsidR="001312B5" w:rsidRPr="001312B5">
        <w:rPr>
          <w:sz w:val="28"/>
          <w:szCs w:val="28"/>
        </w:rPr>
        <w:t>.</w:t>
      </w:r>
      <w:r w:rsidR="0069212C" w:rsidRPr="001312B5">
        <w:rPr>
          <w:sz w:val="28"/>
          <w:szCs w:val="28"/>
        </w:rPr>
        <w:t>Контроль за исполнением настоящего постано</w:t>
      </w:r>
      <w:r w:rsidR="001312B5">
        <w:rPr>
          <w:sz w:val="28"/>
          <w:szCs w:val="28"/>
        </w:rPr>
        <w:t xml:space="preserve">вления возложить на </w:t>
      </w:r>
      <w:r w:rsidR="00E943CB">
        <w:rPr>
          <w:sz w:val="28"/>
          <w:szCs w:val="28"/>
        </w:rPr>
        <w:t>г</w:t>
      </w:r>
      <w:r w:rsidR="00E943CB" w:rsidRPr="00E943CB">
        <w:rPr>
          <w:sz w:val="28"/>
          <w:szCs w:val="28"/>
        </w:rPr>
        <w:t>лав</w:t>
      </w:r>
      <w:r w:rsidR="00E943CB">
        <w:rPr>
          <w:sz w:val="28"/>
          <w:szCs w:val="28"/>
        </w:rPr>
        <w:t>у</w:t>
      </w:r>
      <w:r w:rsidR="00E943CB" w:rsidRPr="00E943CB">
        <w:rPr>
          <w:sz w:val="28"/>
          <w:szCs w:val="28"/>
        </w:rPr>
        <w:t xml:space="preserve"> </w:t>
      </w:r>
      <w:r w:rsidR="00E626C0">
        <w:rPr>
          <w:sz w:val="28"/>
          <w:szCs w:val="28"/>
        </w:rPr>
        <w:t>А</w:t>
      </w:r>
      <w:r w:rsidR="00E943CB" w:rsidRPr="00E943CB">
        <w:rPr>
          <w:sz w:val="28"/>
          <w:szCs w:val="28"/>
        </w:rPr>
        <w:t>дминистрации Елизаветовского сельского поселения</w:t>
      </w:r>
      <w:r w:rsidR="00A17FA1" w:rsidRPr="001312B5">
        <w:rPr>
          <w:sz w:val="28"/>
          <w:szCs w:val="28"/>
        </w:rPr>
        <w:t xml:space="preserve"> </w:t>
      </w:r>
      <w:r w:rsidR="00E943CB" w:rsidRPr="00E943CB">
        <w:rPr>
          <w:sz w:val="28"/>
          <w:szCs w:val="28"/>
        </w:rPr>
        <w:t>В.С.</w:t>
      </w:r>
      <w:r w:rsidR="00E626C0">
        <w:rPr>
          <w:sz w:val="28"/>
          <w:szCs w:val="28"/>
        </w:rPr>
        <w:t xml:space="preserve"> </w:t>
      </w:r>
      <w:r w:rsidR="00E943CB" w:rsidRPr="00E943CB">
        <w:rPr>
          <w:sz w:val="28"/>
          <w:szCs w:val="28"/>
        </w:rPr>
        <w:t>Лугово</w:t>
      </w:r>
      <w:r w:rsidR="00E943CB">
        <w:rPr>
          <w:sz w:val="28"/>
          <w:szCs w:val="28"/>
        </w:rPr>
        <w:t>го</w:t>
      </w:r>
    </w:p>
    <w:p w14:paraId="13C825EB" w14:textId="77777777" w:rsidR="0069212C" w:rsidRPr="00D578C3" w:rsidRDefault="0069212C" w:rsidP="00A04493">
      <w:pPr>
        <w:pStyle w:val="a5"/>
        <w:ind w:left="567"/>
        <w:rPr>
          <w:rFonts w:ascii="Times New Roman" w:hAnsi="Times New Roman" w:cs="Times New Roman"/>
          <w:spacing w:val="1"/>
        </w:rPr>
      </w:pPr>
      <w:r w:rsidRPr="00D578C3">
        <w:rPr>
          <w:rFonts w:ascii="Times New Roman" w:hAnsi="Times New Roman" w:cs="Times New Roman"/>
          <w:b/>
          <w:bCs/>
        </w:rPr>
        <w:t xml:space="preserve"> </w:t>
      </w:r>
      <w:r w:rsidRPr="00D578C3">
        <w:rPr>
          <w:rFonts w:ascii="Times New Roman" w:hAnsi="Times New Roman" w:cs="Times New Roman"/>
          <w:spacing w:val="1"/>
        </w:rPr>
        <w:t xml:space="preserve">   </w:t>
      </w:r>
    </w:p>
    <w:p w14:paraId="00636597" w14:textId="77777777" w:rsidR="00F846D7" w:rsidRDefault="00F846D7" w:rsidP="00F846D7">
      <w:pPr>
        <w:tabs>
          <w:tab w:val="left" w:pos="8805"/>
        </w:tabs>
        <w:ind w:left="567"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Администрации </w:t>
      </w:r>
    </w:p>
    <w:p w14:paraId="003D14B2" w14:textId="77777777" w:rsidR="00F846D7" w:rsidRDefault="00F846D7" w:rsidP="00F846D7">
      <w:pPr>
        <w:tabs>
          <w:tab w:val="left" w:pos="8805"/>
        </w:tabs>
        <w:ind w:left="567"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Елизаветовского </w:t>
      </w:r>
    </w:p>
    <w:p w14:paraId="424FA50A" w14:textId="77777777" w:rsidR="00F846D7" w:rsidRDefault="00F846D7" w:rsidP="00F846D7">
      <w:pPr>
        <w:tabs>
          <w:tab w:val="left" w:pos="8805"/>
        </w:tabs>
        <w:ind w:left="567"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сельского поселения                              </w:t>
      </w:r>
      <w:r>
        <w:rPr>
          <w:rFonts w:ascii="Times New Roman" w:hAnsi="Times New Roman" w:cs="Times New Roman"/>
          <w:i/>
          <w:color w:val="000000"/>
          <w:sz w:val="28"/>
          <w:szCs w:val="28"/>
        </w:rPr>
        <w:t>подпись</w:t>
      </w:r>
      <w:r>
        <w:rPr>
          <w:rFonts w:ascii="Times New Roman" w:hAnsi="Times New Roman" w:cs="Times New Roman"/>
          <w:color w:val="000000"/>
          <w:sz w:val="28"/>
          <w:szCs w:val="28"/>
        </w:rPr>
        <w:t xml:space="preserve">                      В.С. Луговой</w:t>
      </w:r>
    </w:p>
    <w:p w14:paraId="047B5793" w14:textId="77777777" w:rsidR="00F846D7" w:rsidRDefault="00F846D7" w:rsidP="00F846D7">
      <w:pPr>
        <w:tabs>
          <w:tab w:val="left" w:pos="8805"/>
        </w:tabs>
        <w:ind w:left="567" w:firstLine="0"/>
        <w:rPr>
          <w:rFonts w:ascii="Times New Roman" w:hAnsi="Times New Roman" w:cs="Times New Roman"/>
          <w:color w:val="000000"/>
          <w:sz w:val="28"/>
          <w:szCs w:val="28"/>
        </w:rPr>
      </w:pPr>
    </w:p>
    <w:p w14:paraId="0ADB664A" w14:textId="77777777" w:rsidR="00F846D7" w:rsidRDefault="00F846D7" w:rsidP="00F846D7">
      <w:pPr>
        <w:tabs>
          <w:tab w:val="left" w:pos="8805"/>
        </w:tabs>
        <w:ind w:left="567" w:firstLine="0"/>
        <w:rPr>
          <w:rFonts w:ascii="Times New Roman" w:hAnsi="Times New Roman" w:cs="Times New Roman"/>
          <w:color w:val="000000"/>
          <w:sz w:val="28"/>
          <w:szCs w:val="28"/>
        </w:rPr>
      </w:pPr>
      <w:r>
        <w:rPr>
          <w:rFonts w:ascii="Times New Roman" w:hAnsi="Times New Roman" w:cs="Times New Roman"/>
          <w:color w:val="000000"/>
          <w:sz w:val="28"/>
          <w:szCs w:val="28"/>
        </w:rPr>
        <w:t>Выписка верна:</w:t>
      </w:r>
    </w:p>
    <w:p w14:paraId="1DEFEE17" w14:textId="77777777" w:rsidR="00F846D7" w:rsidRDefault="00F846D7" w:rsidP="00F846D7">
      <w:pPr>
        <w:tabs>
          <w:tab w:val="left" w:pos="8805"/>
        </w:tabs>
        <w:ind w:left="567"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Главный специалист </w:t>
      </w:r>
    </w:p>
    <w:p w14:paraId="188DAD98" w14:textId="77777777" w:rsidR="00F846D7" w:rsidRDefault="00F846D7" w:rsidP="00F846D7">
      <w:pPr>
        <w:tabs>
          <w:tab w:val="left" w:pos="8805"/>
        </w:tabs>
        <w:ind w:left="567"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Администрации </w:t>
      </w:r>
    </w:p>
    <w:p w14:paraId="0E494D67" w14:textId="77777777" w:rsidR="00F846D7" w:rsidRDefault="00F846D7" w:rsidP="00F846D7">
      <w:pPr>
        <w:tabs>
          <w:tab w:val="left" w:pos="8805"/>
        </w:tabs>
        <w:ind w:left="567" w:firstLine="0"/>
        <w:rPr>
          <w:rFonts w:ascii="Times New Roman" w:hAnsi="Times New Roman" w:cs="Times New Roman"/>
          <w:color w:val="000000"/>
          <w:sz w:val="28"/>
          <w:szCs w:val="28"/>
        </w:rPr>
      </w:pPr>
      <w:r>
        <w:rPr>
          <w:rFonts w:ascii="Times New Roman" w:hAnsi="Times New Roman" w:cs="Times New Roman"/>
          <w:color w:val="000000"/>
          <w:sz w:val="28"/>
          <w:szCs w:val="28"/>
        </w:rPr>
        <w:t>Елизаветовского сельского поселения………………..Позднякова Л.Д.</w:t>
      </w:r>
    </w:p>
    <w:p w14:paraId="2D2B3033" w14:textId="77777777" w:rsidR="00E943CB" w:rsidRPr="00E943CB" w:rsidRDefault="00E943CB" w:rsidP="00A04493">
      <w:pPr>
        <w:ind w:left="567" w:firstLine="0"/>
        <w:rPr>
          <w:rFonts w:ascii="Times New Roman" w:hAnsi="Times New Roman" w:cs="Times New Roman"/>
          <w:sz w:val="28"/>
          <w:szCs w:val="28"/>
        </w:rPr>
      </w:pPr>
    </w:p>
    <w:p w14:paraId="6CE4EED0" w14:textId="77777777" w:rsidR="0069212C" w:rsidRPr="00B2657D" w:rsidRDefault="0069212C" w:rsidP="00A04493">
      <w:pPr>
        <w:ind w:left="567" w:firstLine="0"/>
        <w:rPr>
          <w:rFonts w:ascii="Times New Roman" w:hAnsi="Times New Roman" w:cs="Times New Roman"/>
          <w:sz w:val="21"/>
          <w:szCs w:val="21"/>
        </w:rPr>
      </w:pPr>
      <w:r w:rsidRPr="00D578C3">
        <w:rPr>
          <w:rFonts w:ascii="Times New Roman" w:hAnsi="Times New Roman" w:cs="Times New Roman"/>
          <w:sz w:val="28"/>
          <w:szCs w:val="28"/>
        </w:rPr>
        <w:tab/>
      </w:r>
      <w:r w:rsidRPr="00D578C3">
        <w:rPr>
          <w:rFonts w:ascii="Times New Roman" w:hAnsi="Times New Roman" w:cs="Times New Roman"/>
          <w:sz w:val="28"/>
          <w:szCs w:val="28"/>
        </w:rPr>
        <w:tab/>
      </w:r>
      <w:r>
        <w:rPr>
          <w:rFonts w:ascii="Times New Roman" w:hAnsi="Times New Roman" w:cs="Times New Roman"/>
          <w:sz w:val="28"/>
          <w:szCs w:val="28"/>
        </w:rPr>
        <w:t xml:space="preserve">                                            </w:t>
      </w:r>
    </w:p>
    <w:p w14:paraId="25AA9D0C" w14:textId="77777777" w:rsidR="0069212C" w:rsidRDefault="0069212C" w:rsidP="00A04493">
      <w:pPr>
        <w:ind w:left="567" w:firstLine="0"/>
        <w:jc w:val="center"/>
        <w:rPr>
          <w:rFonts w:ascii="Times New Roman" w:hAnsi="Times New Roman" w:cs="Times New Roman"/>
          <w:sz w:val="28"/>
          <w:szCs w:val="28"/>
        </w:rPr>
      </w:pPr>
      <w:bookmarkStart w:id="0" w:name="sub_1000"/>
    </w:p>
    <w:p w14:paraId="1D579606" w14:textId="77777777" w:rsidR="0069212C" w:rsidRDefault="0069212C" w:rsidP="00A04493">
      <w:pPr>
        <w:ind w:left="567" w:firstLine="0"/>
        <w:jc w:val="center"/>
        <w:rPr>
          <w:rFonts w:ascii="Times New Roman" w:hAnsi="Times New Roman" w:cs="Times New Roman"/>
          <w:sz w:val="28"/>
          <w:szCs w:val="28"/>
        </w:rPr>
      </w:pPr>
    </w:p>
    <w:p w14:paraId="442334A7" w14:textId="77777777" w:rsidR="00B2657D" w:rsidRDefault="00B2657D" w:rsidP="00A04493">
      <w:pPr>
        <w:ind w:left="567" w:firstLine="0"/>
        <w:jc w:val="center"/>
        <w:rPr>
          <w:rFonts w:ascii="Times New Roman" w:hAnsi="Times New Roman" w:cs="Times New Roman"/>
          <w:sz w:val="28"/>
          <w:szCs w:val="28"/>
        </w:rPr>
      </w:pPr>
    </w:p>
    <w:bookmarkEnd w:id="0"/>
    <w:p w14:paraId="15A7C7A8" w14:textId="77777777" w:rsidR="00100FCB" w:rsidRDefault="00100FCB" w:rsidP="00A04493">
      <w:pPr>
        <w:ind w:left="567" w:firstLine="0"/>
        <w:jc w:val="right"/>
        <w:rPr>
          <w:rFonts w:ascii="Times New Roman" w:hAnsi="Times New Roman" w:cs="Times New Roman"/>
          <w:sz w:val="28"/>
          <w:szCs w:val="28"/>
        </w:rPr>
      </w:pPr>
    </w:p>
    <w:p w14:paraId="60A33B77" w14:textId="77777777" w:rsidR="00100FCB" w:rsidRDefault="00100FCB" w:rsidP="00A04493">
      <w:pPr>
        <w:ind w:left="567" w:firstLine="0"/>
        <w:jc w:val="right"/>
        <w:rPr>
          <w:rFonts w:ascii="Times New Roman" w:hAnsi="Times New Roman" w:cs="Times New Roman"/>
          <w:sz w:val="28"/>
          <w:szCs w:val="28"/>
        </w:rPr>
      </w:pPr>
    </w:p>
    <w:p w14:paraId="712D3059" w14:textId="77777777" w:rsidR="00100FCB" w:rsidRDefault="00100FCB" w:rsidP="00A04493">
      <w:pPr>
        <w:ind w:left="567" w:firstLine="0"/>
        <w:jc w:val="right"/>
        <w:rPr>
          <w:rFonts w:ascii="Times New Roman" w:hAnsi="Times New Roman" w:cs="Times New Roman"/>
          <w:sz w:val="28"/>
          <w:szCs w:val="28"/>
        </w:rPr>
      </w:pPr>
    </w:p>
    <w:p w14:paraId="6DA4CAA7" w14:textId="77777777" w:rsidR="00100FCB" w:rsidRDefault="00100FCB" w:rsidP="00A04493">
      <w:pPr>
        <w:ind w:left="567" w:firstLine="0"/>
        <w:jc w:val="right"/>
        <w:rPr>
          <w:rFonts w:ascii="Times New Roman" w:hAnsi="Times New Roman" w:cs="Times New Roman"/>
          <w:sz w:val="28"/>
          <w:szCs w:val="28"/>
        </w:rPr>
      </w:pPr>
    </w:p>
    <w:p w14:paraId="65FF607A" w14:textId="77777777" w:rsidR="00100FCB" w:rsidRDefault="00100FCB" w:rsidP="00A04493">
      <w:pPr>
        <w:ind w:left="567" w:firstLine="0"/>
        <w:jc w:val="right"/>
        <w:rPr>
          <w:rFonts w:ascii="Times New Roman" w:hAnsi="Times New Roman" w:cs="Times New Roman"/>
          <w:sz w:val="28"/>
          <w:szCs w:val="28"/>
        </w:rPr>
      </w:pPr>
    </w:p>
    <w:p w14:paraId="1125133F" w14:textId="77777777" w:rsidR="00100FCB" w:rsidRDefault="00100FCB" w:rsidP="00A04493">
      <w:pPr>
        <w:ind w:left="567" w:firstLine="0"/>
        <w:jc w:val="right"/>
        <w:rPr>
          <w:rFonts w:ascii="Times New Roman" w:hAnsi="Times New Roman" w:cs="Times New Roman"/>
          <w:sz w:val="28"/>
          <w:szCs w:val="28"/>
        </w:rPr>
      </w:pPr>
    </w:p>
    <w:p w14:paraId="56601314" w14:textId="77777777" w:rsidR="00100FCB" w:rsidRDefault="00100FCB" w:rsidP="00A04493">
      <w:pPr>
        <w:ind w:left="567" w:firstLine="0"/>
        <w:jc w:val="right"/>
        <w:rPr>
          <w:rFonts w:ascii="Times New Roman" w:hAnsi="Times New Roman" w:cs="Times New Roman"/>
          <w:sz w:val="28"/>
          <w:szCs w:val="28"/>
        </w:rPr>
      </w:pPr>
    </w:p>
    <w:p w14:paraId="3EC8D323" w14:textId="77777777" w:rsidR="00100FCB" w:rsidRDefault="00100FCB" w:rsidP="00A04493">
      <w:pPr>
        <w:ind w:left="567" w:firstLine="0"/>
        <w:jc w:val="right"/>
        <w:rPr>
          <w:rFonts w:ascii="Times New Roman" w:hAnsi="Times New Roman" w:cs="Times New Roman"/>
          <w:sz w:val="28"/>
          <w:szCs w:val="28"/>
        </w:rPr>
      </w:pPr>
    </w:p>
    <w:p w14:paraId="3958BCA2" w14:textId="77777777" w:rsidR="00100FCB" w:rsidRDefault="00100FCB" w:rsidP="00A04493">
      <w:pPr>
        <w:ind w:left="567" w:firstLine="0"/>
        <w:jc w:val="right"/>
        <w:rPr>
          <w:rFonts w:ascii="Times New Roman" w:hAnsi="Times New Roman" w:cs="Times New Roman"/>
          <w:sz w:val="28"/>
          <w:szCs w:val="28"/>
        </w:rPr>
      </w:pPr>
    </w:p>
    <w:p w14:paraId="1C49614E" w14:textId="77777777" w:rsidR="00100FCB" w:rsidRDefault="00100FCB" w:rsidP="00A04493">
      <w:pPr>
        <w:ind w:left="567" w:firstLine="0"/>
        <w:jc w:val="right"/>
        <w:rPr>
          <w:rFonts w:ascii="Times New Roman" w:hAnsi="Times New Roman" w:cs="Times New Roman"/>
          <w:sz w:val="28"/>
          <w:szCs w:val="28"/>
        </w:rPr>
      </w:pPr>
    </w:p>
    <w:p w14:paraId="4626A7A1" w14:textId="77777777" w:rsidR="00100FCB" w:rsidRDefault="00100FCB" w:rsidP="00A04493">
      <w:pPr>
        <w:ind w:left="567" w:firstLine="0"/>
        <w:jc w:val="right"/>
        <w:rPr>
          <w:rFonts w:ascii="Times New Roman" w:hAnsi="Times New Roman" w:cs="Times New Roman"/>
          <w:sz w:val="28"/>
          <w:szCs w:val="28"/>
        </w:rPr>
      </w:pPr>
    </w:p>
    <w:p w14:paraId="53F9B177" w14:textId="77777777" w:rsidR="00100FCB" w:rsidRDefault="00100FCB" w:rsidP="00A04493">
      <w:pPr>
        <w:ind w:left="567" w:firstLine="0"/>
        <w:jc w:val="right"/>
        <w:rPr>
          <w:rFonts w:ascii="Times New Roman" w:hAnsi="Times New Roman" w:cs="Times New Roman"/>
          <w:sz w:val="28"/>
          <w:szCs w:val="28"/>
        </w:rPr>
      </w:pPr>
    </w:p>
    <w:p w14:paraId="2D1A043D" w14:textId="77777777" w:rsidR="00100FCB" w:rsidRDefault="00100FCB" w:rsidP="00A04493">
      <w:pPr>
        <w:ind w:left="567" w:firstLine="0"/>
        <w:jc w:val="right"/>
        <w:rPr>
          <w:rFonts w:ascii="Times New Roman" w:hAnsi="Times New Roman" w:cs="Times New Roman"/>
          <w:sz w:val="28"/>
          <w:szCs w:val="28"/>
        </w:rPr>
      </w:pPr>
    </w:p>
    <w:p w14:paraId="5A21621D" w14:textId="77777777" w:rsidR="00100FCB" w:rsidRDefault="00100FCB" w:rsidP="00A04493">
      <w:pPr>
        <w:ind w:left="567" w:firstLine="0"/>
        <w:jc w:val="right"/>
        <w:rPr>
          <w:rFonts w:ascii="Times New Roman" w:hAnsi="Times New Roman" w:cs="Times New Roman"/>
          <w:sz w:val="28"/>
          <w:szCs w:val="28"/>
        </w:rPr>
      </w:pPr>
    </w:p>
    <w:p w14:paraId="4DBDD717" w14:textId="77777777" w:rsidR="00100FCB" w:rsidRDefault="00100FCB" w:rsidP="00A04493">
      <w:pPr>
        <w:ind w:left="567" w:firstLine="0"/>
        <w:jc w:val="right"/>
        <w:rPr>
          <w:rFonts w:ascii="Times New Roman" w:hAnsi="Times New Roman" w:cs="Times New Roman"/>
          <w:sz w:val="28"/>
          <w:szCs w:val="28"/>
        </w:rPr>
      </w:pPr>
    </w:p>
    <w:p w14:paraId="06F15E0F" w14:textId="77777777" w:rsidR="00100FCB" w:rsidRDefault="00100FCB" w:rsidP="00A04493">
      <w:pPr>
        <w:ind w:left="567" w:firstLine="0"/>
        <w:jc w:val="right"/>
        <w:rPr>
          <w:rFonts w:ascii="Times New Roman" w:hAnsi="Times New Roman" w:cs="Times New Roman"/>
          <w:sz w:val="28"/>
          <w:szCs w:val="28"/>
        </w:rPr>
      </w:pPr>
    </w:p>
    <w:p w14:paraId="74B20A9C" w14:textId="77777777" w:rsidR="00100FCB" w:rsidRDefault="00100FCB" w:rsidP="00A04493">
      <w:pPr>
        <w:ind w:left="567" w:firstLine="0"/>
        <w:jc w:val="right"/>
        <w:rPr>
          <w:rFonts w:ascii="Times New Roman" w:hAnsi="Times New Roman" w:cs="Times New Roman"/>
          <w:sz w:val="28"/>
          <w:szCs w:val="28"/>
        </w:rPr>
      </w:pPr>
    </w:p>
    <w:p w14:paraId="6D4E0678" w14:textId="77777777" w:rsidR="00100FCB" w:rsidRDefault="00100FCB" w:rsidP="00A04493">
      <w:pPr>
        <w:ind w:left="567" w:firstLine="0"/>
        <w:jc w:val="right"/>
        <w:rPr>
          <w:rFonts w:ascii="Times New Roman" w:hAnsi="Times New Roman" w:cs="Times New Roman"/>
          <w:sz w:val="28"/>
          <w:szCs w:val="28"/>
        </w:rPr>
      </w:pPr>
    </w:p>
    <w:p w14:paraId="655B16EA" w14:textId="77777777" w:rsidR="00100FCB" w:rsidRDefault="00100FCB" w:rsidP="00A04493">
      <w:pPr>
        <w:ind w:left="567" w:firstLine="0"/>
        <w:jc w:val="right"/>
        <w:rPr>
          <w:rFonts w:ascii="Times New Roman" w:hAnsi="Times New Roman" w:cs="Times New Roman"/>
          <w:sz w:val="28"/>
          <w:szCs w:val="28"/>
        </w:rPr>
      </w:pPr>
    </w:p>
    <w:p w14:paraId="728AE972" w14:textId="77777777" w:rsidR="00100FCB" w:rsidRDefault="00100FCB" w:rsidP="00A04493">
      <w:pPr>
        <w:ind w:left="567" w:firstLine="0"/>
        <w:jc w:val="right"/>
        <w:rPr>
          <w:rFonts w:ascii="Times New Roman" w:hAnsi="Times New Roman" w:cs="Times New Roman"/>
          <w:sz w:val="28"/>
          <w:szCs w:val="28"/>
        </w:rPr>
      </w:pPr>
    </w:p>
    <w:p w14:paraId="562A9D78" w14:textId="77777777" w:rsidR="00100FCB" w:rsidRDefault="00100FCB" w:rsidP="00A04493">
      <w:pPr>
        <w:ind w:left="567" w:firstLine="0"/>
        <w:jc w:val="right"/>
        <w:rPr>
          <w:rFonts w:ascii="Times New Roman" w:hAnsi="Times New Roman" w:cs="Times New Roman"/>
          <w:sz w:val="28"/>
          <w:szCs w:val="28"/>
        </w:rPr>
      </w:pPr>
    </w:p>
    <w:p w14:paraId="3BE7E387" w14:textId="77777777" w:rsidR="00D0377C" w:rsidRDefault="00D0377C" w:rsidP="00A04493">
      <w:pPr>
        <w:ind w:left="567" w:firstLine="0"/>
        <w:jc w:val="right"/>
        <w:rPr>
          <w:rFonts w:ascii="Times New Roman" w:hAnsi="Times New Roman" w:cs="Times New Roman"/>
          <w:sz w:val="28"/>
          <w:szCs w:val="28"/>
        </w:rPr>
      </w:pPr>
    </w:p>
    <w:p w14:paraId="4A109134" w14:textId="77777777" w:rsidR="00017212" w:rsidRDefault="00B4140D" w:rsidP="00A04493">
      <w:pPr>
        <w:ind w:left="567"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789F4597" w14:textId="77777777" w:rsidR="00B4140D" w:rsidRDefault="00B4140D" w:rsidP="00A04493">
      <w:pPr>
        <w:ind w:left="567" w:firstLine="0"/>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14:paraId="113D998F" w14:textId="77777777" w:rsidR="00B4140D" w:rsidRDefault="00E943CB" w:rsidP="00A04493">
      <w:pPr>
        <w:ind w:left="567" w:firstLine="0"/>
        <w:jc w:val="right"/>
        <w:rPr>
          <w:rFonts w:ascii="Times New Roman" w:hAnsi="Times New Roman" w:cs="Times New Roman"/>
          <w:sz w:val="28"/>
          <w:szCs w:val="28"/>
        </w:rPr>
      </w:pPr>
      <w:r w:rsidRPr="00E943CB">
        <w:rPr>
          <w:rFonts w:ascii="Times New Roman" w:hAnsi="Times New Roman" w:cs="Times New Roman"/>
          <w:sz w:val="28"/>
          <w:szCs w:val="28"/>
        </w:rPr>
        <w:t>Елизаветовского</w:t>
      </w:r>
      <w:r w:rsidR="00B4140D">
        <w:rPr>
          <w:rFonts w:ascii="Times New Roman" w:hAnsi="Times New Roman" w:cs="Times New Roman"/>
          <w:sz w:val="28"/>
          <w:szCs w:val="28"/>
        </w:rPr>
        <w:t xml:space="preserve"> сельского поселения</w:t>
      </w:r>
    </w:p>
    <w:p w14:paraId="0338C56A" w14:textId="77777777" w:rsidR="00B4140D" w:rsidRDefault="00684432" w:rsidP="00A04493">
      <w:pPr>
        <w:ind w:left="567" w:firstLine="0"/>
        <w:jc w:val="right"/>
        <w:rPr>
          <w:rFonts w:ascii="Times New Roman" w:hAnsi="Times New Roman" w:cs="Times New Roman"/>
          <w:sz w:val="28"/>
          <w:szCs w:val="28"/>
        </w:rPr>
      </w:pPr>
      <w:r>
        <w:rPr>
          <w:rFonts w:ascii="Times New Roman" w:hAnsi="Times New Roman" w:cs="Times New Roman"/>
          <w:sz w:val="28"/>
          <w:szCs w:val="28"/>
        </w:rPr>
        <w:t xml:space="preserve">от </w:t>
      </w:r>
      <w:r w:rsidR="00E40A40">
        <w:rPr>
          <w:rFonts w:ascii="Times New Roman" w:hAnsi="Times New Roman" w:cs="Times New Roman"/>
          <w:sz w:val="28"/>
          <w:szCs w:val="28"/>
        </w:rPr>
        <w:t>0</w:t>
      </w:r>
      <w:r w:rsidR="009414E5">
        <w:rPr>
          <w:rFonts w:ascii="Times New Roman" w:hAnsi="Times New Roman" w:cs="Times New Roman"/>
          <w:sz w:val="28"/>
          <w:szCs w:val="28"/>
        </w:rPr>
        <w:t>6</w:t>
      </w:r>
      <w:r w:rsidR="00E943CB">
        <w:rPr>
          <w:rFonts w:ascii="Times New Roman" w:hAnsi="Times New Roman" w:cs="Times New Roman"/>
          <w:sz w:val="28"/>
          <w:szCs w:val="28"/>
        </w:rPr>
        <w:t>.0</w:t>
      </w:r>
      <w:r w:rsidR="00E40A40">
        <w:rPr>
          <w:rFonts w:ascii="Times New Roman" w:hAnsi="Times New Roman" w:cs="Times New Roman"/>
          <w:sz w:val="28"/>
          <w:szCs w:val="28"/>
        </w:rPr>
        <w:t>6</w:t>
      </w:r>
      <w:r w:rsidR="00E943CB">
        <w:rPr>
          <w:rFonts w:ascii="Times New Roman" w:hAnsi="Times New Roman" w:cs="Times New Roman"/>
          <w:sz w:val="28"/>
          <w:szCs w:val="28"/>
        </w:rPr>
        <w:t>.20</w:t>
      </w:r>
      <w:r w:rsidR="00481352">
        <w:rPr>
          <w:rFonts w:ascii="Times New Roman" w:hAnsi="Times New Roman" w:cs="Times New Roman"/>
          <w:sz w:val="28"/>
          <w:szCs w:val="28"/>
        </w:rPr>
        <w:t>22</w:t>
      </w:r>
      <w:r w:rsidR="00E943CB">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9414E5">
        <w:rPr>
          <w:rFonts w:ascii="Times New Roman" w:hAnsi="Times New Roman" w:cs="Times New Roman"/>
          <w:sz w:val="28"/>
          <w:szCs w:val="28"/>
        </w:rPr>
        <w:t xml:space="preserve"> </w:t>
      </w:r>
      <w:r w:rsidR="00481352">
        <w:rPr>
          <w:rFonts w:ascii="Times New Roman" w:hAnsi="Times New Roman" w:cs="Times New Roman"/>
          <w:sz w:val="28"/>
          <w:szCs w:val="28"/>
        </w:rPr>
        <w:t>64</w:t>
      </w:r>
    </w:p>
    <w:p w14:paraId="33FA2B68" w14:textId="77777777" w:rsidR="00B4140D" w:rsidRDefault="00B4140D" w:rsidP="00A04493">
      <w:pPr>
        <w:ind w:left="567" w:firstLine="0"/>
        <w:jc w:val="right"/>
        <w:rPr>
          <w:rFonts w:ascii="Times New Roman" w:hAnsi="Times New Roman" w:cs="Times New Roman"/>
          <w:sz w:val="28"/>
          <w:szCs w:val="28"/>
        </w:rPr>
      </w:pPr>
    </w:p>
    <w:p w14:paraId="1F5FFB98" w14:textId="77777777" w:rsidR="00B4140D" w:rsidRPr="00BF2456" w:rsidRDefault="00B4140D" w:rsidP="00A04493">
      <w:pPr>
        <w:pStyle w:val="a9"/>
        <w:ind w:left="567"/>
        <w:jc w:val="center"/>
        <w:rPr>
          <w:b/>
          <w:sz w:val="28"/>
          <w:szCs w:val="28"/>
        </w:rPr>
      </w:pPr>
      <w:r w:rsidRPr="00BF2456">
        <w:rPr>
          <w:b/>
          <w:caps/>
          <w:sz w:val="28"/>
          <w:szCs w:val="28"/>
        </w:rPr>
        <w:t>П</w:t>
      </w:r>
      <w:r w:rsidRPr="00BF2456">
        <w:rPr>
          <w:b/>
          <w:sz w:val="28"/>
          <w:szCs w:val="28"/>
        </w:rPr>
        <w:t>оложение</w:t>
      </w:r>
    </w:p>
    <w:p w14:paraId="4043B349" w14:textId="77777777" w:rsidR="00B4140D" w:rsidRPr="00BF2456" w:rsidRDefault="00B4140D" w:rsidP="00A04493">
      <w:pPr>
        <w:pStyle w:val="a9"/>
        <w:ind w:left="567"/>
        <w:jc w:val="center"/>
        <w:rPr>
          <w:b/>
          <w:sz w:val="28"/>
          <w:szCs w:val="28"/>
        </w:rPr>
      </w:pPr>
      <w:r w:rsidRPr="00BF2456">
        <w:rPr>
          <w:b/>
          <w:sz w:val="28"/>
          <w:szCs w:val="28"/>
        </w:rPr>
        <w:t>об обеспечении первичных мер пожарной безопасности</w:t>
      </w:r>
    </w:p>
    <w:p w14:paraId="0041D2C9" w14:textId="77777777" w:rsidR="00B4140D" w:rsidRPr="00BF2456" w:rsidRDefault="00B4140D" w:rsidP="00A04493">
      <w:pPr>
        <w:pStyle w:val="a9"/>
        <w:ind w:left="567"/>
        <w:jc w:val="center"/>
        <w:rPr>
          <w:b/>
          <w:sz w:val="28"/>
          <w:szCs w:val="28"/>
        </w:rPr>
      </w:pPr>
      <w:r>
        <w:rPr>
          <w:b/>
          <w:sz w:val="28"/>
          <w:szCs w:val="28"/>
        </w:rPr>
        <w:t xml:space="preserve">на территории </w:t>
      </w:r>
      <w:r w:rsidR="00E943CB" w:rsidRPr="00E943CB">
        <w:rPr>
          <w:b/>
          <w:sz w:val="28"/>
          <w:szCs w:val="28"/>
        </w:rPr>
        <w:t>Елизаветовского</w:t>
      </w:r>
      <w:r>
        <w:rPr>
          <w:b/>
          <w:sz w:val="28"/>
          <w:szCs w:val="28"/>
        </w:rPr>
        <w:t xml:space="preserve"> </w:t>
      </w:r>
      <w:r w:rsidRPr="00BF2456">
        <w:rPr>
          <w:b/>
          <w:sz w:val="28"/>
          <w:szCs w:val="28"/>
        </w:rPr>
        <w:t>сельского поселения</w:t>
      </w:r>
    </w:p>
    <w:p w14:paraId="784025A2" w14:textId="77777777" w:rsidR="00B4140D" w:rsidRPr="00BF2456" w:rsidRDefault="00B4140D" w:rsidP="00A04493">
      <w:pPr>
        <w:pStyle w:val="a9"/>
        <w:ind w:left="567"/>
        <w:jc w:val="center"/>
        <w:rPr>
          <w:b/>
          <w:sz w:val="28"/>
          <w:szCs w:val="28"/>
        </w:rPr>
      </w:pPr>
    </w:p>
    <w:p w14:paraId="4FF0B608" w14:textId="77777777" w:rsidR="00B4140D" w:rsidRPr="00BF2456" w:rsidRDefault="00B4140D" w:rsidP="00A04493">
      <w:pPr>
        <w:pStyle w:val="a9"/>
        <w:ind w:left="567"/>
        <w:jc w:val="center"/>
        <w:rPr>
          <w:b/>
          <w:sz w:val="28"/>
          <w:szCs w:val="28"/>
        </w:rPr>
      </w:pPr>
      <w:r w:rsidRPr="00BF2456">
        <w:rPr>
          <w:b/>
          <w:sz w:val="28"/>
          <w:szCs w:val="28"/>
        </w:rPr>
        <w:t>1. Общие положения</w:t>
      </w:r>
    </w:p>
    <w:p w14:paraId="608434A2" w14:textId="77777777" w:rsidR="00B4140D" w:rsidRPr="00DE606C" w:rsidRDefault="00B4140D" w:rsidP="00A04493">
      <w:pPr>
        <w:pStyle w:val="a9"/>
        <w:ind w:left="567"/>
      </w:pPr>
    </w:p>
    <w:p w14:paraId="4AE421FD" w14:textId="77777777" w:rsidR="00B4140D" w:rsidRPr="00B4140D" w:rsidRDefault="00B4140D" w:rsidP="00A04493">
      <w:pPr>
        <w:pStyle w:val="a9"/>
        <w:ind w:left="567"/>
        <w:rPr>
          <w:sz w:val="28"/>
          <w:szCs w:val="28"/>
        </w:rPr>
      </w:pPr>
      <w:r w:rsidRPr="00B4140D">
        <w:rPr>
          <w:sz w:val="28"/>
          <w:szCs w:val="28"/>
        </w:rPr>
        <w:t xml:space="preserve">1.1. Настоящее Положение об обеспечении первичных мер пожарной безопасности на территории </w:t>
      </w:r>
      <w:r w:rsidR="00FB7842" w:rsidRPr="00FB7842">
        <w:rPr>
          <w:sz w:val="28"/>
          <w:szCs w:val="28"/>
        </w:rPr>
        <w:t>Елизаветовского</w:t>
      </w:r>
      <w:r w:rsidRPr="00B4140D">
        <w:rPr>
          <w:sz w:val="28"/>
          <w:szCs w:val="28"/>
        </w:rPr>
        <w:t xml:space="preserve"> сельского поселения разработано и принято на основании положений Федерального закона РФ "О пожарной безоп</w:t>
      </w:r>
      <w:r w:rsidR="00A96750">
        <w:rPr>
          <w:sz w:val="28"/>
          <w:szCs w:val="28"/>
        </w:rPr>
        <w:t>асности" от 21.12.1994 N 69-ФЗ.</w:t>
      </w:r>
    </w:p>
    <w:p w14:paraId="2CF8B968" w14:textId="77777777" w:rsidR="00B4140D" w:rsidRPr="00B4140D" w:rsidRDefault="00B4140D" w:rsidP="00A04493">
      <w:pPr>
        <w:pStyle w:val="a9"/>
        <w:ind w:left="567"/>
        <w:rPr>
          <w:sz w:val="28"/>
          <w:szCs w:val="28"/>
        </w:rPr>
      </w:pPr>
      <w:r w:rsidRPr="00B4140D">
        <w:rPr>
          <w:sz w:val="28"/>
          <w:szCs w:val="28"/>
        </w:rPr>
        <w:t>1.2. Первичной мерой пожарной безопасности является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14:paraId="5CEDA418" w14:textId="77777777" w:rsidR="00B4140D" w:rsidRPr="00B4140D" w:rsidRDefault="00B4140D" w:rsidP="00A04493">
      <w:pPr>
        <w:pStyle w:val="a9"/>
        <w:ind w:left="567"/>
        <w:rPr>
          <w:sz w:val="28"/>
          <w:szCs w:val="28"/>
        </w:rPr>
      </w:pPr>
      <w:r w:rsidRPr="00B4140D">
        <w:rPr>
          <w:sz w:val="28"/>
          <w:szCs w:val="28"/>
        </w:rPr>
        <w:t>Первичные меры пожарной безопасности включают в себя:</w:t>
      </w:r>
    </w:p>
    <w:p w14:paraId="23BD1A57" w14:textId="77777777" w:rsidR="00B4140D" w:rsidRPr="00B4140D" w:rsidRDefault="00B4140D" w:rsidP="00A04493">
      <w:pPr>
        <w:pStyle w:val="a9"/>
        <w:ind w:left="567"/>
        <w:rPr>
          <w:sz w:val="28"/>
          <w:szCs w:val="28"/>
        </w:rPr>
      </w:pPr>
      <w:r w:rsidRPr="00B4140D">
        <w:rPr>
          <w:sz w:val="28"/>
          <w:szCs w:val="28"/>
        </w:rPr>
        <w:t>-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w:t>
      </w:r>
    </w:p>
    <w:p w14:paraId="28A84B7B" w14:textId="77777777" w:rsidR="00B4140D" w:rsidRPr="00B4140D" w:rsidRDefault="00B4140D" w:rsidP="00A04493">
      <w:pPr>
        <w:pStyle w:val="a9"/>
        <w:ind w:left="567"/>
        <w:rPr>
          <w:sz w:val="28"/>
          <w:szCs w:val="28"/>
        </w:rPr>
      </w:pPr>
      <w:r w:rsidRPr="00B4140D">
        <w:rPr>
          <w:sz w:val="28"/>
          <w:szCs w:val="28"/>
        </w:rPr>
        <w:t>- проведение противопожарной пропаганды и обучения населения мерам пожарной безопасности;</w:t>
      </w:r>
    </w:p>
    <w:p w14:paraId="5B647949" w14:textId="77777777" w:rsidR="00B4140D" w:rsidRPr="00B4140D" w:rsidRDefault="00B4140D" w:rsidP="00A04493">
      <w:pPr>
        <w:pStyle w:val="a9"/>
        <w:ind w:left="567"/>
        <w:rPr>
          <w:sz w:val="28"/>
          <w:szCs w:val="28"/>
        </w:rPr>
      </w:pPr>
      <w:r w:rsidRPr="00B4140D">
        <w:rPr>
          <w:sz w:val="28"/>
          <w:szCs w:val="28"/>
        </w:rPr>
        <w:t>- определение перечня первичных средств тушения пожаров для помещений и строений, находящихся в собственности граждан;</w:t>
      </w:r>
    </w:p>
    <w:p w14:paraId="388DC9ED" w14:textId="77777777" w:rsidR="00B4140D" w:rsidRPr="00B4140D" w:rsidRDefault="00B4140D" w:rsidP="00A04493">
      <w:pPr>
        <w:pStyle w:val="a9"/>
        <w:ind w:left="567"/>
        <w:rPr>
          <w:sz w:val="28"/>
          <w:szCs w:val="28"/>
        </w:rPr>
      </w:pPr>
      <w:r w:rsidRPr="00B4140D">
        <w:rPr>
          <w:sz w:val="28"/>
          <w:szCs w:val="28"/>
        </w:rPr>
        <w:t>- организацию патрулирования в населенных пунктах в условиях устойчивой сухой, жаркой и ветреной погоды или при получении штормового предупреждения;</w:t>
      </w:r>
    </w:p>
    <w:p w14:paraId="32884BDC" w14:textId="77777777" w:rsidR="00B4140D" w:rsidRPr="00B4140D" w:rsidRDefault="00B4140D" w:rsidP="00A04493">
      <w:pPr>
        <w:pStyle w:val="a9"/>
        <w:ind w:left="567"/>
        <w:rPr>
          <w:sz w:val="28"/>
          <w:szCs w:val="28"/>
        </w:rPr>
      </w:pPr>
      <w:r w:rsidRPr="00B4140D">
        <w:rPr>
          <w:sz w:val="28"/>
          <w:szCs w:val="28"/>
        </w:rPr>
        <w:t>- обеспечение населенных пунктов исправной телефонной связью для сообщения о пожаре в пожарную охрану;</w:t>
      </w:r>
    </w:p>
    <w:p w14:paraId="31D30AB1" w14:textId="77777777" w:rsidR="00B4140D" w:rsidRPr="00B4140D" w:rsidRDefault="00B4140D" w:rsidP="00A04493">
      <w:pPr>
        <w:pStyle w:val="a9"/>
        <w:ind w:left="567"/>
        <w:rPr>
          <w:sz w:val="28"/>
          <w:szCs w:val="28"/>
        </w:rPr>
      </w:pPr>
      <w:r w:rsidRPr="00B4140D">
        <w:rPr>
          <w:sz w:val="28"/>
          <w:szCs w:val="28"/>
        </w:rPr>
        <w:t>- своевременную очистку населенных пунктов от горючих отходов, мусора, сухой растительности;</w:t>
      </w:r>
    </w:p>
    <w:p w14:paraId="084E04FE" w14:textId="77777777" w:rsidR="00B4140D" w:rsidRPr="00B4140D" w:rsidRDefault="00B4140D" w:rsidP="00A04493">
      <w:pPr>
        <w:pStyle w:val="a9"/>
        <w:ind w:left="567"/>
        <w:rPr>
          <w:sz w:val="28"/>
          <w:szCs w:val="28"/>
        </w:rPr>
      </w:pPr>
      <w:r w:rsidRPr="00B4140D">
        <w:rPr>
          <w:sz w:val="28"/>
          <w:szCs w:val="28"/>
        </w:rPr>
        <w:t>- содержание в исправном состоянии в любое время года дорог в границах муниципального образования, проездов к зданиям и сооружениям, систем противопожарного водоснабжения.</w:t>
      </w:r>
    </w:p>
    <w:p w14:paraId="34222BD6" w14:textId="77777777" w:rsidR="00B4140D" w:rsidRPr="00B4140D" w:rsidRDefault="00B4140D" w:rsidP="00A04493">
      <w:pPr>
        <w:pStyle w:val="a9"/>
        <w:ind w:left="567"/>
        <w:rPr>
          <w:sz w:val="28"/>
          <w:szCs w:val="28"/>
        </w:rPr>
      </w:pPr>
      <w:r w:rsidRPr="00B4140D">
        <w:rPr>
          <w:sz w:val="28"/>
          <w:szCs w:val="28"/>
        </w:rPr>
        <w:t>- обустройство, содержание и ремонт источников противопожарного водоснабжения, подъездных путей к ним.</w:t>
      </w:r>
    </w:p>
    <w:p w14:paraId="1DF886FD" w14:textId="77777777" w:rsidR="00B4140D" w:rsidRPr="00B4140D" w:rsidRDefault="00B4140D" w:rsidP="00A04493">
      <w:pPr>
        <w:pStyle w:val="a9"/>
        <w:ind w:left="567"/>
        <w:rPr>
          <w:sz w:val="28"/>
          <w:szCs w:val="28"/>
        </w:rPr>
      </w:pPr>
    </w:p>
    <w:p w14:paraId="625F4E02" w14:textId="77777777" w:rsidR="00B4140D" w:rsidRPr="00B4140D" w:rsidRDefault="00B4140D" w:rsidP="00A04493">
      <w:pPr>
        <w:pStyle w:val="a9"/>
        <w:ind w:left="567"/>
        <w:jc w:val="center"/>
        <w:rPr>
          <w:b/>
          <w:sz w:val="28"/>
          <w:szCs w:val="28"/>
        </w:rPr>
      </w:pPr>
      <w:r w:rsidRPr="00B4140D">
        <w:rPr>
          <w:b/>
          <w:sz w:val="28"/>
          <w:szCs w:val="28"/>
        </w:rPr>
        <w:t>2. Полномочия органов местного самоуправления</w:t>
      </w:r>
    </w:p>
    <w:p w14:paraId="7D40821B" w14:textId="77777777" w:rsidR="00B4140D" w:rsidRPr="00B4140D" w:rsidRDefault="00B4140D" w:rsidP="00A04493">
      <w:pPr>
        <w:pStyle w:val="a9"/>
        <w:ind w:left="567"/>
        <w:rPr>
          <w:sz w:val="28"/>
          <w:szCs w:val="28"/>
        </w:rPr>
      </w:pPr>
    </w:p>
    <w:p w14:paraId="2ECC4EC7" w14:textId="77777777" w:rsidR="00B4140D" w:rsidRPr="00B4140D" w:rsidRDefault="00B4140D" w:rsidP="00A04493">
      <w:pPr>
        <w:pStyle w:val="a9"/>
        <w:ind w:left="567"/>
        <w:rPr>
          <w:sz w:val="28"/>
          <w:szCs w:val="28"/>
        </w:rPr>
      </w:pPr>
      <w:r w:rsidRPr="00B4140D">
        <w:rPr>
          <w:sz w:val="28"/>
          <w:szCs w:val="28"/>
        </w:rPr>
        <w:t>2.1. Реализация полномочий осуществляется путем:</w:t>
      </w:r>
    </w:p>
    <w:p w14:paraId="6EF703A1" w14:textId="77777777" w:rsidR="00B4140D" w:rsidRPr="00B4140D" w:rsidRDefault="00B4140D" w:rsidP="00A04493">
      <w:pPr>
        <w:pStyle w:val="a9"/>
        <w:ind w:left="567"/>
        <w:rPr>
          <w:sz w:val="28"/>
          <w:szCs w:val="28"/>
        </w:rPr>
      </w:pPr>
      <w:r w:rsidRPr="00B4140D">
        <w:rPr>
          <w:sz w:val="28"/>
          <w:szCs w:val="28"/>
        </w:rPr>
        <w:t>2.1.3. Проведения противопожарной пропаганды и обучения населения первичными мерами пожарной безопасности.</w:t>
      </w:r>
    </w:p>
    <w:p w14:paraId="15532171" w14:textId="77777777" w:rsidR="00B4140D" w:rsidRPr="00B4140D" w:rsidRDefault="00B4140D" w:rsidP="00A04493">
      <w:pPr>
        <w:pStyle w:val="a9"/>
        <w:ind w:left="567"/>
        <w:rPr>
          <w:sz w:val="28"/>
          <w:szCs w:val="28"/>
        </w:rPr>
      </w:pPr>
      <w:r w:rsidRPr="00B4140D">
        <w:rPr>
          <w:sz w:val="28"/>
          <w:szCs w:val="28"/>
        </w:rPr>
        <w:lastRenderedPageBreak/>
        <w:t>2.1.5. Установления на территории поселения дополнительных требований пожарной безопасности в случае повышения пожарной опасности.</w:t>
      </w:r>
    </w:p>
    <w:p w14:paraId="31369989" w14:textId="77777777" w:rsidR="00B4140D" w:rsidRPr="00B4140D" w:rsidRDefault="00B4140D" w:rsidP="00A04493">
      <w:pPr>
        <w:pStyle w:val="a9"/>
        <w:ind w:left="567"/>
        <w:rPr>
          <w:sz w:val="28"/>
          <w:szCs w:val="28"/>
        </w:rPr>
      </w:pPr>
      <w:r w:rsidRPr="00B4140D">
        <w:rPr>
          <w:sz w:val="28"/>
          <w:szCs w:val="28"/>
        </w:rPr>
        <w:t>2.1.6. Определения порядка привлечения граждан к выполнению социально значимых работ на добровольной основе (без заключения договора), к деятельности подразделений пожарной охраны по предупреждению и (или) тушению пожаров.</w:t>
      </w:r>
    </w:p>
    <w:p w14:paraId="16ACDA10" w14:textId="77777777" w:rsidR="00B4140D" w:rsidRPr="00B4140D" w:rsidRDefault="00B4140D" w:rsidP="00A04493">
      <w:pPr>
        <w:pStyle w:val="a9"/>
        <w:ind w:left="567"/>
        <w:rPr>
          <w:sz w:val="28"/>
          <w:szCs w:val="28"/>
        </w:rPr>
      </w:pPr>
      <w:r w:rsidRPr="00B4140D">
        <w:rPr>
          <w:sz w:val="28"/>
          <w:szCs w:val="28"/>
        </w:rPr>
        <w:t>2.1.7. Установления вопросов организационно-правового, финансового, материально-технического обеспечения первичных мер пожарной безопасности в границах поселения.</w:t>
      </w:r>
    </w:p>
    <w:p w14:paraId="0036619F" w14:textId="77777777" w:rsidR="00B4140D" w:rsidRPr="00B4140D" w:rsidRDefault="00B4140D" w:rsidP="00A04493">
      <w:pPr>
        <w:pStyle w:val="a9"/>
        <w:ind w:left="567"/>
        <w:rPr>
          <w:sz w:val="28"/>
          <w:szCs w:val="28"/>
        </w:rPr>
      </w:pPr>
      <w:r w:rsidRPr="00B4140D">
        <w:rPr>
          <w:sz w:val="28"/>
          <w:szCs w:val="28"/>
        </w:rPr>
        <w:t>2.1.8. Другими способами, предусмотренными действующим законодательством.</w:t>
      </w:r>
    </w:p>
    <w:p w14:paraId="414BC104" w14:textId="77777777" w:rsidR="00B4140D" w:rsidRPr="00B4140D" w:rsidRDefault="00B4140D" w:rsidP="00A04493">
      <w:pPr>
        <w:pStyle w:val="a9"/>
        <w:ind w:left="567"/>
        <w:rPr>
          <w:sz w:val="28"/>
          <w:szCs w:val="28"/>
        </w:rPr>
      </w:pPr>
    </w:p>
    <w:p w14:paraId="12388F66" w14:textId="77777777" w:rsidR="00B4140D" w:rsidRPr="00B4140D" w:rsidRDefault="00B4140D" w:rsidP="00A04493">
      <w:pPr>
        <w:pStyle w:val="a9"/>
        <w:ind w:left="567"/>
        <w:jc w:val="center"/>
        <w:rPr>
          <w:b/>
          <w:sz w:val="28"/>
          <w:szCs w:val="28"/>
        </w:rPr>
      </w:pPr>
      <w:r w:rsidRPr="00B4140D">
        <w:rPr>
          <w:b/>
          <w:sz w:val="28"/>
          <w:szCs w:val="28"/>
        </w:rPr>
        <w:t>3. Содержание зданий, сооружений, помещений</w:t>
      </w:r>
    </w:p>
    <w:p w14:paraId="1EE1EEDC" w14:textId="77777777" w:rsidR="00B4140D" w:rsidRPr="00B4140D" w:rsidRDefault="00B4140D" w:rsidP="00A04493">
      <w:pPr>
        <w:pStyle w:val="a9"/>
        <w:ind w:left="567"/>
        <w:jc w:val="center"/>
        <w:rPr>
          <w:b/>
          <w:sz w:val="28"/>
          <w:szCs w:val="28"/>
        </w:rPr>
      </w:pPr>
      <w:r w:rsidRPr="00B4140D">
        <w:rPr>
          <w:b/>
          <w:sz w:val="28"/>
          <w:szCs w:val="28"/>
        </w:rPr>
        <w:t>на предмет пожарной безопасности</w:t>
      </w:r>
    </w:p>
    <w:p w14:paraId="5C95273E" w14:textId="77777777" w:rsidR="00B4140D" w:rsidRPr="00B4140D" w:rsidRDefault="00B4140D" w:rsidP="00A04493">
      <w:pPr>
        <w:pStyle w:val="a9"/>
        <w:ind w:left="567"/>
        <w:rPr>
          <w:sz w:val="28"/>
          <w:szCs w:val="28"/>
        </w:rPr>
      </w:pPr>
    </w:p>
    <w:p w14:paraId="610F4DA3" w14:textId="77777777" w:rsidR="00B4140D" w:rsidRPr="00B4140D" w:rsidRDefault="00B4140D" w:rsidP="00A04493">
      <w:pPr>
        <w:pStyle w:val="a9"/>
        <w:ind w:left="567"/>
        <w:rPr>
          <w:sz w:val="28"/>
          <w:szCs w:val="28"/>
        </w:rPr>
      </w:pPr>
      <w:r w:rsidRPr="00B4140D">
        <w:rPr>
          <w:sz w:val="28"/>
          <w:szCs w:val="28"/>
        </w:rPr>
        <w:t>3.1. Для всех производственных и складских помещений должна быть определена категория взрывопожарной и пожарной опасности, а также класс зоны по Правилам устройства электроустановок, которые надлежит обозначать на дверях помещений.</w:t>
      </w:r>
    </w:p>
    <w:p w14:paraId="2322576F" w14:textId="77777777" w:rsidR="00B4140D" w:rsidRPr="00B4140D" w:rsidRDefault="00B4140D" w:rsidP="00A04493">
      <w:pPr>
        <w:pStyle w:val="a9"/>
        <w:ind w:left="567"/>
        <w:rPr>
          <w:sz w:val="28"/>
          <w:szCs w:val="28"/>
        </w:rPr>
      </w:pPr>
      <w:r w:rsidRPr="00B4140D">
        <w:rPr>
          <w:sz w:val="28"/>
          <w:szCs w:val="28"/>
        </w:rPr>
        <w:t>Около оборудования, имеющего повышенную пожарную опасность, следует вывешивать стандартные знаки (аншлаги, таблички) безопасности. Применение в процессах производства материалов и веществ с неисследованными показателями их пожаровзрывоопасности или не имеющими сертификатов, а также их хранение совместно с другими материалами и веществами не допускается.</w:t>
      </w:r>
    </w:p>
    <w:p w14:paraId="77810268" w14:textId="77777777" w:rsidR="00B4140D" w:rsidRPr="00B4140D" w:rsidRDefault="00B4140D" w:rsidP="00A04493">
      <w:pPr>
        <w:pStyle w:val="a9"/>
        <w:ind w:left="567"/>
        <w:rPr>
          <w:sz w:val="28"/>
          <w:szCs w:val="28"/>
        </w:rPr>
      </w:pPr>
      <w:r w:rsidRPr="00B4140D">
        <w:rPr>
          <w:sz w:val="28"/>
          <w:szCs w:val="28"/>
        </w:rPr>
        <w:t>3.2. Противопожарные системы и установки (противодымная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т.п.) помещений, зданий и сооружений должны постоянно содержаться в исправном рабочем состоянии.</w:t>
      </w:r>
    </w:p>
    <w:p w14:paraId="2B463BC1" w14:textId="77777777" w:rsidR="00B4140D" w:rsidRPr="00B4140D" w:rsidRDefault="00B4140D" w:rsidP="00A04493">
      <w:pPr>
        <w:pStyle w:val="a9"/>
        <w:ind w:left="567"/>
        <w:rPr>
          <w:sz w:val="28"/>
          <w:szCs w:val="28"/>
        </w:rPr>
      </w:pPr>
      <w:r w:rsidRPr="00B4140D">
        <w:rPr>
          <w:sz w:val="28"/>
          <w:szCs w:val="28"/>
        </w:rPr>
        <w:t>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14:paraId="406F2B36" w14:textId="77777777" w:rsidR="00B4140D" w:rsidRPr="00B4140D" w:rsidRDefault="00B4140D" w:rsidP="00A04493">
      <w:pPr>
        <w:pStyle w:val="a9"/>
        <w:ind w:left="567"/>
        <w:rPr>
          <w:sz w:val="28"/>
          <w:szCs w:val="28"/>
        </w:rPr>
      </w:pPr>
      <w:r w:rsidRPr="00B4140D">
        <w:rPr>
          <w:sz w:val="28"/>
          <w:szCs w:val="28"/>
        </w:rPr>
        <w:t>3.3. Не разрешается проводить работы на оборудовании, установках и станках с неисправностями, которые могут привести к пожару, а также при отключении контрольно-измерительных приборов и технологической автоматики, обеспечивающих контроль заданных режимов температуры, давления и других регламентированных условий безопасности, параметров.</w:t>
      </w:r>
    </w:p>
    <w:p w14:paraId="03D99721" w14:textId="77777777" w:rsidR="00B4140D" w:rsidRPr="00B4140D" w:rsidRDefault="00B4140D" w:rsidP="00A04493">
      <w:pPr>
        <w:pStyle w:val="a9"/>
        <w:ind w:left="567"/>
        <w:rPr>
          <w:sz w:val="28"/>
          <w:szCs w:val="28"/>
        </w:rPr>
      </w:pPr>
      <w:r w:rsidRPr="00B4140D">
        <w:rPr>
          <w:sz w:val="28"/>
          <w:szCs w:val="28"/>
        </w:rPr>
        <w:t>3.4. Нарушения огнезащитных покрытий (штукатурки, специальных красок, лаков, обмазок и т.п., включая потерю и ухудшение огнезащитных свойств) строительных конструкций, горючих отделочных и теплоизоляционных материалов, металлических опор оборудования должны немедленно устраняться.</w:t>
      </w:r>
    </w:p>
    <w:p w14:paraId="4D877EAA" w14:textId="77777777" w:rsidR="00B4140D" w:rsidRPr="00B4140D" w:rsidRDefault="00B4140D" w:rsidP="00A04493">
      <w:pPr>
        <w:pStyle w:val="a9"/>
        <w:ind w:left="567"/>
        <w:rPr>
          <w:sz w:val="28"/>
          <w:szCs w:val="28"/>
        </w:rPr>
      </w:pPr>
      <w:r w:rsidRPr="00B4140D">
        <w:rPr>
          <w:sz w:val="28"/>
          <w:szCs w:val="28"/>
        </w:rPr>
        <w:lastRenderedPageBreak/>
        <w:t>Обработанные (пропитанные) в соответствии с нормативными требованиями деревянные конструкции и ткани по истечении сроков действия обработки (пропитки) и в случае потери огнезащитных свойств составов должны обработаться (пропитываться) повторно.</w:t>
      </w:r>
    </w:p>
    <w:p w14:paraId="62132A01" w14:textId="77777777" w:rsidR="00B4140D" w:rsidRPr="00B4140D" w:rsidRDefault="00B4140D" w:rsidP="00A04493">
      <w:pPr>
        <w:pStyle w:val="a9"/>
        <w:ind w:left="567"/>
        <w:rPr>
          <w:sz w:val="28"/>
          <w:szCs w:val="28"/>
        </w:rPr>
      </w:pPr>
      <w:r w:rsidRPr="00B4140D">
        <w:rPr>
          <w:sz w:val="28"/>
          <w:szCs w:val="28"/>
        </w:rPr>
        <w:t>Состояние огнезащитной обработки (пропитки) должно проверяться не реже 2 раз в год.</w:t>
      </w:r>
    </w:p>
    <w:p w14:paraId="143F57EF" w14:textId="77777777" w:rsidR="00B4140D" w:rsidRPr="00B4140D" w:rsidRDefault="00B4140D" w:rsidP="00A04493">
      <w:pPr>
        <w:pStyle w:val="a9"/>
        <w:ind w:left="567"/>
        <w:rPr>
          <w:sz w:val="28"/>
          <w:szCs w:val="28"/>
        </w:rPr>
      </w:pPr>
      <w:r w:rsidRPr="00B4140D">
        <w:rPr>
          <w:sz w:val="28"/>
          <w:szCs w:val="28"/>
        </w:rPr>
        <w:t>3.5. В местах пересечения противопожарных стен, перекрытий и ограждающих конструкций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 обеспечивающими требуемый предел огнестойкости и дымогазонепроницаемость.</w:t>
      </w:r>
    </w:p>
    <w:p w14:paraId="5D1D310E" w14:textId="77777777" w:rsidR="00B4140D" w:rsidRPr="00B4140D" w:rsidRDefault="00B4140D" w:rsidP="00A04493">
      <w:pPr>
        <w:pStyle w:val="a9"/>
        <w:ind w:left="567"/>
        <w:rPr>
          <w:sz w:val="28"/>
          <w:szCs w:val="28"/>
        </w:rPr>
      </w:pPr>
      <w:r w:rsidRPr="00B4140D">
        <w:rPr>
          <w:sz w:val="28"/>
          <w:szCs w:val="28"/>
        </w:rPr>
        <w:t>3.6. При перепланировке помещений, изменении их функционального назначения или установке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w:t>
      </w:r>
    </w:p>
    <w:p w14:paraId="43EFDFFF" w14:textId="77777777" w:rsidR="00B4140D" w:rsidRPr="00B4140D" w:rsidRDefault="00B4140D" w:rsidP="00A04493">
      <w:pPr>
        <w:pStyle w:val="a9"/>
        <w:ind w:left="567"/>
        <w:rPr>
          <w:sz w:val="28"/>
          <w:szCs w:val="28"/>
        </w:rPr>
      </w:pPr>
      <w:r w:rsidRPr="00B4140D">
        <w:rPr>
          <w:sz w:val="28"/>
          <w:szCs w:val="28"/>
        </w:rPr>
        <w:t>При аренде помещений арендаторами должны выполняться противопожарные требования норм для данного типа зданий.</w:t>
      </w:r>
    </w:p>
    <w:p w14:paraId="6471016B" w14:textId="77777777" w:rsidR="00B4140D" w:rsidRPr="00B4140D" w:rsidRDefault="00B4140D" w:rsidP="00A04493">
      <w:pPr>
        <w:pStyle w:val="a9"/>
        <w:ind w:left="567"/>
        <w:rPr>
          <w:sz w:val="28"/>
          <w:szCs w:val="28"/>
        </w:rPr>
      </w:pPr>
      <w:r w:rsidRPr="00B4140D">
        <w:rPr>
          <w:sz w:val="28"/>
          <w:szCs w:val="28"/>
        </w:rPr>
        <w:t>3.7. Предприятия с массовым пребыванием людей, а также потенциально опасные в пожарном отношении предприятия нефтепереработки, деревопереработки и др. необходимо обеспечивать прямой телефонной связью с ближайшим подразделением пожарной охраны.</w:t>
      </w:r>
    </w:p>
    <w:p w14:paraId="5E504028" w14:textId="77777777" w:rsidR="00B4140D" w:rsidRPr="00B4140D" w:rsidRDefault="00B4140D" w:rsidP="00A04493">
      <w:pPr>
        <w:pStyle w:val="a9"/>
        <w:ind w:left="567"/>
        <w:rPr>
          <w:sz w:val="28"/>
          <w:szCs w:val="28"/>
        </w:rPr>
      </w:pPr>
      <w:r w:rsidRPr="00B4140D">
        <w:rPr>
          <w:sz w:val="28"/>
          <w:szCs w:val="28"/>
        </w:rPr>
        <w:t>3.8. Наружные пожарные лестницы и ограждения на крышах (покрытиях) зданий и сооружений должны содержаться в исправном состоянии и периодически проверяться на соответствие требованиям нормативных документов по пожарной безопасности.</w:t>
      </w:r>
    </w:p>
    <w:p w14:paraId="47BA3A03" w14:textId="77777777" w:rsidR="00B4140D" w:rsidRPr="00B4140D" w:rsidRDefault="00B4140D" w:rsidP="00A04493">
      <w:pPr>
        <w:pStyle w:val="a9"/>
        <w:ind w:left="567"/>
        <w:rPr>
          <w:sz w:val="28"/>
          <w:szCs w:val="28"/>
        </w:rPr>
      </w:pPr>
      <w:r w:rsidRPr="00B4140D">
        <w:rPr>
          <w:sz w:val="28"/>
          <w:szCs w:val="28"/>
        </w:rPr>
        <w:t>3.9.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На дверях указанных помещений должна быть информация о месте хранения ключей.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должны быть очищены от мусора и других предметов. Металлические решетки, защищающие указанные приямки, должны быть открывающимися, а запоры на окнах открываться изнутри без ключей.</w:t>
      </w:r>
    </w:p>
    <w:p w14:paraId="4E506C1E" w14:textId="77777777" w:rsidR="00B4140D" w:rsidRPr="00B4140D" w:rsidRDefault="00B4140D" w:rsidP="00A04493">
      <w:pPr>
        <w:pStyle w:val="a9"/>
        <w:ind w:left="567"/>
        <w:rPr>
          <w:sz w:val="28"/>
          <w:szCs w:val="28"/>
        </w:rPr>
      </w:pPr>
      <w:r w:rsidRPr="00B4140D">
        <w:rPr>
          <w:sz w:val="28"/>
          <w:szCs w:val="28"/>
        </w:rPr>
        <w:t>3.10. Керосиновые фонари и настольные лампы, используемые для освещения помещений, должны иметь устойчивые основания и эксплуатироваться в условиях, исключающих их опрокидывание.</w:t>
      </w:r>
    </w:p>
    <w:p w14:paraId="7E508B5E" w14:textId="77777777" w:rsidR="00B4140D" w:rsidRPr="00B4140D" w:rsidRDefault="00B4140D" w:rsidP="00A04493">
      <w:pPr>
        <w:pStyle w:val="a9"/>
        <w:ind w:left="567"/>
        <w:rPr>
          <w:sz w:val="28"/>
          <w:szCs w:val="28"/>
        </w:rPr>
      </w:pPr>
      <w:r w:rsidRPr="00B4140D">
        <w:rPr>
          <w:sz w:val="28"/>
          <w:szCs w:val="28"/>
        </w:rPr>
        <w:t>Подвесные керосиновые лампы (фонари) при эксплуатации должны иметь надежное крепление и металлические предохранительные колпаки над стеклами. Расстояние от колпака над лампой или крышки фонаря до горючих (трудногорючих) конструкций перекрытия (потолка) должно быть не менее 70 см, а до стены из горючих (трудногорючих) материалов - не менее 20 см.</w:t>
      </w:r>
    </w:p>
    <w:p w14:paraId="72FF987F" w14:textId="77777777" w:rsidR="00B4140D" w:rsidRPr="00B4140D" w:rsidRDefault="00B4140D" w:rsidP="00A04493">
      <w:pPr>
        <w:pStyle w:val="a9"/>
        <w:ind w:left="567"/>
        <w:rPr>
          <w:sz w:val="28"/>
          <w:szCs w:val="28"/>
        </w:rPr>
      </w:pPr>
      <w:r w:rsidRPr="00B4140D">
        <w:rPr>
          <w:sz w:val="28"/>
          <w:szCs w:val="28"/>
        </w:rPr>
        <w:t>3.11. При организации и проведении новогодних праздников и других мероприятий с массовым пребыванием людей:</w:t>
      </w:r>
    </w:p>
    <w:p w14:paraId="528A2A02" w14:textId="77777777" w:rsidR="00B4140D" w:rsidRPr="00B4140D" w:rsidRDefault="00B4140D" w:rsidP="00A04493">
      <w:pPr>
        <w:pStyle w:val="a9"/>
        <w:ind w:left="567"/>
        <w:rPr>
          <w:sz w:val="28"/>
          <w:szCs w:val="28"/>
        </w:rPr>
      </w:pPr>
      <w:r w:rsidRPr="00B4140D">
        <w:rPr>
          <w:sz w:val="28"/>
          <w:szCs w:val="28"/>
        </w:rPr>
        <w:lastRenderedPageBreak/>
        <w:t>- допускается использовать только помещения, обеспеченные не менее чем двумя эвакуационными выходами, отвечающими требованиям норм проектирования, не имеющие на окнах решеток и расположенные не выше 2 этажа в зданиях с горючими перекрытиями;</w:t>
      </w:r>
    </w:p>
    <w:p w14:paraId="197A81E5" w14:textId="77777777" w:rsidR="00B4140D" w:rsidRPr="00B4140D" w:rsidRDefault="00B4140D" w:rsidP="00A04493">
      <w:pPr>
        <w:pStyle w:val="a9"/>
        <w:ind w:left="567"/>
        <w:rPr>
          <w:sz w:val="28"/>
          <w:szCs w:val="28"/>
        </w:rPr>
      </w:pPr>
      <w:r w:rsidRPr="00B4140D">
        <w:rPr>
          <w:sz w:val="28"/>
          <w:szCs w:val="28"/>
        </w:rPr>
        <w:t>- елка должна устанавливаться на устойчивом основании и с таким расчетом, чтобы ветви не касались стен и потолка;</w:t>
      </w:r>
    </w:p>
    <w:p w14:paraId="0BD5E8A4" w14:textId="77777777" w:rsidR="00B4140D" w:rsidRPr="00B4140D" w:rsidRDefault="00B4140D" w:rsidP="00A04493">
      <w:pPr>
        <w:pStyle w:val="a9"/>
        <w:ind w:left="567"/>
        <w:rPr>
          <w:sz w:val="28"/>
          <w:szCs w:val="28"/>
        </w:rPr>
      </w:pPr>
      <w:r w:rsidRPr="00B4140D">
        <w:rPr>
          <w:sz w:val="28"/>
          <w:szCs w:val="28"/>
        </w:rPr>
        <w:t>- при отсутствии в помещении электрического освещения мероприятия у елки должны производиться только в светлое время суток;</w:t>
      </w:r>
    </w:p>
    <w:p w14:paraId="284A82C4" w14:textId="77777777" w:rsidR="00B4140D" w:rsidRPr="00B4140D" w:rsidRDefault="00B4140D" w:rsidP="00A04493">
      <w:pPr>
        <w:pStyle w:val="a9"/>
        <w:ind w:left="567"/>
        <w:rPr>
          <w:sz w:val="28"/>
          <w:szCs w:val="28"/>
        </w:rPr>
      </w:pPr>
      <w:r w:rsidRPr="00B4140D">
        <w:rPr>
          <w:sz w:val="28"/>
          <w:szCs w:val="28"/>
        </w:rPr>
        <w:t>- иллюминация должна быть выполнена с соблюдениям ПУЭ.</w:t>
      </w:r>
    </w:p>
    <w:p w14:paraId="4D8772F7" w14:textId="77777777" w:rsidR="00B4140D" w:rsidRPr="00B4140D" w:rsidRDefault="00B4140D" w:rsidP="00A04493">
      <w:pPr>
        <w:pStyle w:val="a9"/>
        <w:ind w:left="567"/>
        <w:rPr>
          <w:sz w:val="28"/>
          <w:szCs w:val="28"/>
        </w:rPr>
      </w:pPr>
      <w:r w:rsidRPr="00B4140D">
        <w:rPr>
          <w:sz w:val="28"/>
          <w:szCs w:val="28"/>
        </w:rPr>
        <w:t>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 мощность лампочек не должна превышать 25 Вт. При обнаружении неисправностей в иллюминации (нагрев проводов, мигание лампочек, искрение и т.п.) она должна быть немедленно обесточена.</w:t>
      </w:r>
    </w:p>
    <w:p w14:paraId="60525ECC" w14:textId="77777777" w:rsidR="00B4140D" w:rsidRPr="00DE606C" w:rsidRDefault="00B4140D" w:rsidP="00A04493">
      <w:pPr>
        <w:pStyle w:val="a9"/>
        <w:ind w:left="567"/>
      </w:pPr>
    </w:p>
    <w:p w14:paraId="530B959E" w14:textId="77777777" w:rsidR="00B4140D" w:rsidRPr="003F4808" w:rsidRDefault="00B4140D" w:rsidP="00A04493">
      <w:pPr>
        <w:pStyle w:val="a9"/>
        <w:ind w:left="567"/>
        <w:jc w:val="center"/>
        <w:rPr>
          <w:b/>
          <w:sz w:val="28"/>
          <w:szCs w:val="28"/>
        </w:rPr>
      </w:pPr>
      <w:r w:rsidRPr="003F4808">
        <w:rPr>
          <w:b/>
          <w:sz w:val="28"/>
          <w:szCs w:val="28"/>
        </w:rPr>
        <w:t>4. Эвакуационные пути и выходы</w:t>
      </w:r>
    </w:p>
    <w:p w14:paraId="7E77C29C" w14:textId="77777777" w:rsidR="00B4140D" w:rsidRPr="003F4808" w:rsidRDefault="00B4140D" w:rsidP="00A04493">
      <w:pPr>
        <w:pStyle w:val="a9"/>
        <w:ind w:left="567"/>
        <w:rPr>
          <w:sz w:val="28"/>
          <w:szCs w:val="28"/>
        </w:rPr>
      </w:pPr>
    </w:p>
    <w:p w14:paraId="5371D04F" w14:textId="77777777" w:rsidR="00B4140D" w:rsidRPr="003F4808" w:rsidRDefault="00B4140D" w:rsidP="00A04493">
      <w:pPr>
        <w:pStyle w:val="a9"/>
        <w:ind w:left="567"/>
        <w:rPr>
          <w:sz w:val="28"/>
          <w:szCs w:val="28"/>
        </w:rPr>
      </w:pPr>
      <w:r w:rsidRPr="003F4808">
        <w:rPr>
          <w:sz w:val="28"/>
          <w:szCs w:val="28"/>
        </w:rPr>
        <w:t>4.1. При эксплуатации эвакуационных путей и выходов должно быть обеспечено соблюдение проектных решений и требований нормативных документов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14:paraId="5051476E" w14:textId="77777777" w:rsidR="00B4140D" w:rsidRPr="003F4808" w:rsidRDefault="00B4140D" w:rsidP="00A04493">
      <w:pPr>
        <w:pStyle w:val="a9"/>
        <w:ind w:left="567"/>
        <w:rPr>
          <w:sz w:val="28"/>
          <w:szCs w:val="28"/>
        </w:rPr>
      </w:pPr>
      <w:r w:rsidRPr="003F4808">
        <w:rPr>
          <w:sz w:val="28"/>
          <w:szCs w:val="28"/>
        </w:rPr>
        <w:t>4.2. Двери на путях эвакуации должны открываться свободно и по направлению выхода из здания, за исключением дверей, открывание которых не нормируется требованиями нормативных документов пожарной безопасности. Запоры на дверях эвакуационных выходов должны обеспечивать людям, находящимся внутри здания (сооружения), возможность свободного их открытия изнутри без ключа.</w:t>
      </w:r>
    </w:p>
    <w:p w14:paraId="592E33E8" w14:textId="77777777" w:rsidR="00B4140D" w:rsidRPr="003F4808" w:rsidRDefault="00B4140D" w:rsidP="00A04493">
      <w:pPr>
        <w:pStyle w:val="a9"/>
        <w:ind w:left="567"/>
        <w:rPr>
          <w:sz w:val="28"/>
          <w:szCs w:val="28"/>
        </w:rPr>
      </w:pPr>
      <w:r w:rsidRPr="003F4808">
        <w:rPr>
          <w:sz w:val="28"/>
          <w:szCs w:val="28"/>
        </w:rPr>
        <w:t>4.3. При расстановке технологического,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w:t>
      </w:r>
    </w:p>
    <w:p w14:paraId="5C8A292A" w14:textId="77777777" w:rsidR="00B4140D" w:rsidRPr="003F4808" w:rsidRDefault="00B4140D" w:rsidP="00A04493">
      <w:pPr>
        <w:pStyle w:val="a9"/>
        <w:ind w:left="567"/>
        <w:rPr>
          <w:sz w:val="28"/>
          <w:szCs w:val="28"/>
        </w:rPr>
      </w:pPr>
      <w:r w:rsidRPr="003F4808">
        <w:rPr>
          <w:sz w:val="28"/>
          <w:szCs w:val="28"/>
        </w:rPr>
        <w:t>4.4. В зданиях с массовым пребыванием людей на случай отключения электроэнергии у обслуживающего персонала должны быть электрические фонари. Количество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работника дежурного персонала.</w:t>
      </w:r>
    </w:p>
    <w:p w14:paraId="3B5A20F3" w14:textId="77777777" w:rsidR="00B4140D" w:rsidRPr="003F4808" w:rsidRDefault="00B4140D" w:rsidP="00A04493">
      <w:pPr>
        <w:pStyle w:val="a9"/>
        <w:ind w:left="567"/>
        <w:rPr>
          <w:sz w:val="28"/>
          <w:szCs w:val="28"/>
        </w:rPr>
      </w:pPr>
      <w:r w:rsidRPr="003F4808">
        <w:rPr>
          <w:sz w:val="28"/>
          <w:szCs w:val="28"/>
        </w:rPr>
        <w:t>4.5. Ковры, ковровые дорожки и другие покрытия полов в помещениях с массовым пребыванием людей должны надежно крепиться к полу.</w:t>
      </w:r>
    </w:p>
    <w:p w14:paraId="0BAEEB50" w14:textId="77777777" w:rsidR="00B4140D" w:rsidRPr="00DE606C" w:rsidRDefault="00B4140D" w:rsidP="00A04493">
      <w:pPr>
        <w:pStyle w:val="a9"/>
        <w:ind w:left="567"/>
      </w:pPr>
    </w:p>
    <w:p w14:paraId="50861828" w14:textId="77777777" w:rsidR="00B4140D" w:rsidRPr="003F4808" w:rsidRDefault="00B4140D" w:rsidP="00A04493">
      <w:pPr>
        <w:pStyle w:val="a9"/>
        <w:ind w:left="567"/>
        <w:jc w:val="center"/>
        <w:rPr>
          <w:b/>
          <w:sz w:val="28"/>
          <w:szCs w:val="28"/>
        </w:rPr>
      </w:pPr>
      <w:r w:rsidRPr="003F4808">
        <w:rPr>
          <w:b/>
          <w:sz w:val="28"/>
          <w:szCs w:val="28"/>
        </w:rPr>
        <w:t>5. Первичные средства пожаротушения</w:t>
      </w:r>
    </w:p>
    <w:p w14:paraId="435983EF" w14:textId="77777777" w:rsidR="00B4140D" w:rsidRPr="003F4808" w:rsidRDefault="00B4140D" w:rsidP="00A04493">
      <w:pPr>
        <w:pStyle w:val="a9"/>
        <w:ind w:left="567"/>
        <w:rPr>
          <w:sz w:val="28"/>
          <w:szCs w:val="28"/>
        </w:rPr>
      </w:pPr>
    </w:p>
    <w:p w14:paraId="5C2733A6" w14:textId="77777777" w:rsidR="00B4140D" w:rsidRPr="003F4808" w:rsidRDefault="00B4140D" w:rsidP="00A04493">
      <w:pPr>
        <w:pStyle w:val="a9"/>
        <w:ind w:left="567"/>
        <w:rPr>
          <w:sz w:val="28"/>
          <w:szCs w:val="28"/>
        </w:rPr>
      </w:pPr>
      <w:r w:rsidRPr="003F4808">
        <w:rPr>
          <w:sz w:val="28"/>
          <w:szCs w:val="28"/>
        </w:rPr>
        <w:t xml:space="preserve">5.1. При определении видов и количества первичных средств пожаротушения следует учитывать физико-химические и пожароопасные свойства горючих </w:t>
      </w:r>
      <w:r w:rsidRPr="003F4808">
        <w:rPr>
          <w:sz w:val="28"/>
          <w:szCs w:val="28"/>
        </w:rPr>
        <w:lastRenderedPageBreak/>
        <w:t>веществ, их отношение к огнетушащим веществам, а также площадь производственных помещений, открытых площадок и установок.</w:t>
      </w:r>
    </w:p>
    <w:p w14:paraId="66F5609D" w14:textId="77777777" w:rsidR="00B4140D" w:rsidRPr="003F4808" w:rsidRDefault="00B4140D" w:rsidP="00A04493">
      <w:pPr>
        <w:pStyle w:val="a9"/>
        <w:ind w:left="567"/>
        <w:rPr>
          <w:sz w:val="28"/>
          <w:szCs w:val="28"/>
        </w:rPr>
      </w:pPr>
      <w:r w:rsidRPr="003F4808">
        <w:rPr>
          <w:sz w:val="28"/>
          <w:szCs w:val="28"/>
        </w:rPr>
        <w:t>5.2. Комплектование технологического оборудования огнетушителями осуществляется согласно требованиям технических условий (паспортов) на это оборудование или соответствующим правилам пожарной безопасности.</w:t>
      </w:r>
    </w:p>
    <w:p w14:paraId="6E8843CB" w14:textId="77777777" w:rsidR="00B4140D" w:rsidRPr="003F4808" w:rsidRDefault="00B4140D" w:rsidP="00A04493">
      <w:pPr>
        <w:pStyle w:val="a9"/>
        <w:ind w:left="567"/>
        <w:rPr>
          <w:sz w:val="28"/>
          <w:szCs w:val="28"/>
        </w:rPr>
      </w:pPr>
      <w:r w:rsidRPr="003F4808">
        <w:rPr>
          <w:sz w:val="28"/>
          <w:szCs w:val="28"/>
        </w:rPr>
        <w:t>5.3. Комплектование импортного оборудования огнетушителями производится согласно условиям договора на его поставку.</w:t>
      </w:r>
    </w:p>
    <w:p w14:paraId="7C9DBE00" w14:textId="77777777" w:rsidR="00B4140D" w:rsidRPr="003F4808" w:rsidRDefault="00B4140D" w:rsidP="00A04493">
      <w:pPr>
        <w:pStyle w:val="a9"/>
        <w:ind w:left="567"/>
        <w:rPr>
          <w:sz w:val="28"/>
          <w:szCs w:val="28"/>
        </w:rPr>
      </w:pPr>
      <w:r w:rsidRPr="003F4808">
        <w:rPr>
          <w:sz w:val="28"/>
          <w:szCs w:val="28"/>
        </w:rPr>
        <w:t>5.4.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w:t>
      </w:r>
    </w:p>
    <w:p w14:paraId="4A8EFE8F" w14:textId="77777777" w:rsidR="00B4140D" w:rsidRPr="003F4808" w:rsidRDefault="00B4140D" w:rsidP="00A04493">
      <w:pPr>
        <w:pStyle w:val="a9"/>
        <w:ind w:left="567"/>
        <w:rPr>
          <w:sz w:val="28"/>
          <w:szCs w:val="28"/>
        </w:rPr>
      </w:pPr>
      <w:r w:rsidRPr="003F4808">
        <w:rPr>
          <w:sz w:val="28"/>
          <w:szCs w:val="28"/>
        </w:rPr>
        <w:t>5.5. Расстояние от возможного очага пожара до места размещения огнетушителя не должно превышать 20 м для общественных зданий и сооружений.</w:t>
      </w:r>
    </w:p>
    <w:p w14:paraId="6AC897D4" w14:textId="77777777" w:rsidR="00B4140D" w:rsidRPr="003F4808" w:rsidRDefault="00B4140D" w:rsidP="00A04493">
      <w:pPr>
        <w:pStyle w:val="a9"/>
        <w:ind w:left="567"/>
        <w:rPr>
          <w:sz w:val="28"/>
          <w:szCs w:val="28"/>
        </w:rPr>
      </w:pPr>
      <w:r w:rsidRPr="003F4808">
        <w:rPr>
          <w:sz w:val="28"/>
          <w:szCs w:val="28"/>
        </w:rPr>
        <w:t>5.6. На объекте должно быть определено лицо, ответственное за приобретение, ремонт, сохранность и готовность к действию первичных средств пожаротушения. Учет проверки наличия и состояния первичных средств пожаротушения следует вести в специальном журнале произвольной формы.</w:t>
      </w:r>
    </w:p>
    <w:p w14:paraId="2C757EBA" w14:textId="77777777" w:rsidR="00B4140D" w:rsidRPr="003F4808" w:rsidRDefault="00B4140D" w:rsidP="00A04493">
      <w:pPr>
        <w:pStyle w:val="a9"/>
        <w:ind w:left="567"/>
        <w:rPr>
          <w:sz w:val="28"/>
          <w:szCs w:val="28"/>
        </w:rPr>
      </w:pPr>
      <w:r w:rsidRPr="003F4808">
        <w:rPr>
          <w:sz w:val="28"/>
          <w:szCs w:val="28"/>
        </w:rPr>
        <w:t>5.7. Каждый огнетушитель, установленный на объекте, должен иметь порядковый номер, нанесенный на корпус белой краской, на него заводят паспорт по установленной форме.</w:t>
      </w:r>
    </w:p>
    <w:p w14:paraId="328B6FD3" w14:textId="77777777" w:rsidR="00B4140D" w:rsidRPr="003F4808" w:rsidRDefault="00B4140D" w:rsidP="00A04493">
      <w:pPr>
        <w:pStyle w:val="a9"/>
        <w:ind w:left="567"/>
        <w:rPr>
          <w:sz w:val="28"/>
          <w:szCs w:val="28"/>
        </w:rPr>
      </w:pPr>
      <w:r w:rsidRPr="003F4808">
        <w:rPr>
          <w:sz w:val="28"/>
          <w:szCs w:val="28"/>
        </w:rPr>
        <w:t>5.8. Огнетушители должны всегда содержаться в исправном состоянии, периодически осматриваться, проверяться и своевременно перезаряжаться.</w:t>
      </w:r>
    </w:p>
    <w:p w14:paraId="2A4DCBB8" w14:textId="77777777" w:rsidR="00B4140D" w:rsidRPr="003F4808" w:rsidRDefault="00B4140D" w:rsidP="00A04493">
      <w:pPr>
        <w:pStyle w:val="a9"/>
        <w:ind w:left="567"/>
        <w:rPr>
          <w:sz w:val="28"/>
          <w:szCs w:val="28"/>
        </w:rPr>
      </w:pPr>
      <w:r w:rsidRPr="003F4808">
        <w:rPr>
          <w:sz w:val="28"/>
          <w:szCs w:val="28"/>
        </w:rPr>
        <w:t>5.9. В зимнее время (при температуре ниже 1°C) огнетушители с зарядом на водной основе необходимо хранить в отапливаемых помещениях.</w:t>
      </w:r>
    </w:p>
    <w:p w14:paraId="058D1210" w14:textId="77777777" w:rsidR="00B4140D" w:rsidRPr="003F4808" w:rsidRDefault="00B4140D" w:rsidP="00A04493">
      <w:pPr>
        <w:pStyle w:val="a9"/>
        <w:ind w:left="567"/>
        <w:rPr>
          <w:sz w:val="28"/>
          <w:szCs w:val="28"/>
        </w:rPr>
      </w:pPr>
      <w:r w:rsidRPr="003F4808">
        <w:rPr>
          <w:sz w:val="28"/>
          <w:szCs w:val="28"/>
        </w:rPr>
        <w:t>5.10. Размещение первичных средств пожаротушения в коридорах, проходах не должно препятствовать безопасной эвакуации людей. Их следует располагать на видных местах вблизи от выходов из помещений на высоте не более 1,5 м.</w:t>
      </w:r>
    </w:p>
    <w:p w14:paraId="0FFA967B" w14:textId="77777777" w:rsidR="00B4140D" w:rsidRPr="003F4808" w:rsidRDefault="00B4140D" w:rsidP="00A04493">
      <w:pPr>
        <w:pStyle w:val="a9"/>
        <w:ind w:left="567"/>
        <w:rPr>
          <w:sz w:val="28"/>
          <w:szCs w:val="28"/>
        </w:rPr>
      </w:pPr>
      <w:r w:rsidRPr="003F4808">
        <w:rPr>
          <w:sz w:val="28"/>
          <w:szCs w:val="28"/>
        </w:rPr>
        <w:t>5.11. Асбестовое полотно, войлок (кошму) рекомендуется хранить в металлических футлярах с крышками, периодически (не реже 1 раза в три месяца) просушивать и очищать от пыли.</w:t>
      </w:r>
    </w:p>
    <w:p w14:paraId="1B6B95AC" w14:textId="77777777" w:rsidR="00B4140D" w:rsidRPr="003F4808" w:rsidRDefault="00B4140D" w:rsidP="00A04493">
      <w:pPr>
        <w:pStyle w:val="a9"/>
        <w:ind w:left="567"/>
        <w:rPr>
          <w:sz w:val="28"/>
          <w:szCs w:val="28"/>
        </w:rPr>
      </w:pPr>
      <w:r w:rsidRPr="003F4808">
        <w:rPr>
          <w:sz w:val="28"/>
          <w:szCs w:val="28"/>
        </w:rPr>
        <w:t>5.12. 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на расстоянии более 100 м от наружных пожарных водоисточников, должны оборудоваться пожарные щиты. Необходимое количество пожарных щитов и их тип определяется в зависимости от категории помещений, зданий (сооружений) и наружных технологических установок по взрывопожарной и пожарной опасности.</w:t>
      </w:r>
    </w:p>
    <w:p w14:paraId="0959A8AD" w14:textId="77777777" w:rsidR="00B4140D" w:rsidRPr="003F4808" w:rsidRDefault="00B4140D" w:rsidP="00A04493">
      <w:pPr>
        <w:pStyle w:val="a9"/>
        <w:ind w:left="567"/>
        <w:rPr>
          <w:sz w:val="28"/>
          <w:szCs w:val="28"/>
        </w:rPr>
      </w:pPr>
      <w:r w:rsidRPr="003F4808">
        <w:rPr>
          <w:sz w:val="28"/>
          <w:szCs w:val="28"/>
        </w:rPr>
        <w:lastRenderedPageBreak/>
        <w:t>5.13. Бочки для хранения воды, устанавливаемые рядом с пожарным щитом, должны иметь объем не менее 0,2 куб. м и комплектоваться ведрами. Ящики для песка должны иметь объем 0,5; 1,0 или 3,0 куб. м и комплектоваться совковой лопатой. Конструкция ящика должна обеспечивать удобство извлечения песка и исключать попадание осадков.</w:t>
      </w:r>
    </w:p>
    <w:p w14:paraId="4FA8A95F" w14:textId="77777777" w:rsidR="00B4140D" w:rsidRPr="003F4808" w:rsidRDefault="00B4140D" w:rsidP="00A04493">
      <w:pPr>
        <w:pStyle w:val="a9"/>
        <w:ind w:left="567"/>
        <w:rPr>
          <w:sz w:val="28"/>
          <w:szCs w:val="28"/>
        </w:rPr>
      </w:pPr>
      <w:r w:rsidRPr="003F4808">
        <w:rPr>
          <w:sz w:val="28"/>
          <w:szCs w:val="28"/>
        </w:rPr>
        <w:t>5.14. Ящики с песком, как правило, должны устанавливаться со щитами в помещениях или на открытых площадках, где возможен разлив легковоспламеняющихся или горючих жидкостей.</w:t>
      </w:r>
    </w:p>
    <w:p w14:paraId="14768804" w14:textId="77777777" w:rsidR="00B4140D" w:rsidRPr="003F4808" w:rsidRDefault="00B4140D" w:rsidP="00A04493">
      <w:pPr>
        <w:pStyle w:val="a9"/>
        <w:ind w:left="567"/>
        <w:rPr>
          <w:sz w:val="28"/>
          <w:szCs w:val="28"/>
        </w:rPr>
      </w:pPr>
      <w:r w:rsidRPr="003F4808">
        <w:rPr>
          <w:sz w:val="28"/>
          <w:szCs w:val="28"/>
        </w:rPr>
        <w:t>Для помещений и наружных технологических установок категории А, Б и В по взрывопожарной и пожарной опасности запас песка в ящиках должен быть не менее 0,5 куб. м на каждые 500 куб. м защищаемой площади, а для помещений и наружных технологических установок категории Г и Д не менее 0,5 куб. м на каждую 1000 кв. м защищаемой площади.</w:t>
      </w:r>
    </w:p>
    <w:p w14:paraId="224CC783" w14:textId="77777777" w:rsidR="00B4140D" w:rsidRPr="003F4808" w:rsidRDefault="00B4140D" w:rsidP="00A04493">
      <w:pPr>
        <w:pStyle w:val="a9"/>
        <w:ind w:left="567"/>
        <w:rPr>
          <w:sz w:val="28"/>
          <w:szCs w:val="28"/>
        </w:rPr>
      </w:pPr>
      <w:r w:rsidRPr="003F4808">
        <w:rPr>
          <w:sz w:val="28"/>
          <w:szCs w:val="28"/>
        </w:rPr>
        <w:t>5.15. Асбестовые полотна, грубошерстные ткани и войлок должны быть размером не менее 1 x 1 м и предназначены для тушения очагов пожаров веществ и материалов на площади не более 50% от площади применяемого полотна, горение которых не может происходить без доступа воздуха. В местах применения и хранения ЛВЖ и ГЖ размеры полотен могут быть увеличены до 2 x 1,5 м или 2 x 2 м.</w:t>
      </w:r>
    </w:p>
    <w:p w14:paraId="768EC00F" w14:textId="77777777" w:rsidR="00B4140D" w:rsidRPr="003F4808" w:rsidRDefault="00B4140D" w:rsidP="00A04493">
      <w:pPr>
        <w:pStyle w:val="a9"/>
        <w:ind w:left="567"/>
        <w:rPr>
          <w:sz w:val="28"/>
          <w:szCs w:val="28"/>
        </w:rPr>
      </w:pPr>
      <w:r w:rsidRPr="003F4808">
        <w:rPr>
          <w:sz w:val="28"/>
          <w:szCs w:val="28"/>
        </w:rPr>
        <w:t>Асбестовое полотно, грубошерстные ткани или войлок (кошма, покрывало из негорючего материала) должны храниться в водонепроницаемых закрывающихся футлярах (чехлах, упаковках), позволяющих быстро применить эти средства в случае пожара. Указанные средства должны не реже одного раза в 3 месяца просушиваться и очищаться от пыли.</w:t>
      </w:r>
    </w:p>
    <w:p w14:paraId="5D6AE6A0" w14:textId="77777777" w:rsidR="00B4140D" w:rsidRPr="00DE606C" w:rsidRDefault="00B4140D" w:rsidP="00A04493">
      <w:pPr>
        <w:pStyle w:val="ConsPlusNormal"/>
        <w:widowControl/>
        <w:ind w:left="567" w:firstLine="0"/>
        <w:rPr>
          <w:rFonts w:ascii="Times New Roman" w:hAnsi="Times New Roman" w:cs="Times New Roman"/>
          <w:sz w:val="24"/>
          <w:szCs w:val="24"/>
        </w:rPr>
      </w:pPr>
    </w:p>
    <w:p w14:paraId="691E669B" w14:textId="77777777" w:rsidR="003F4808" w:rsidRDefault="003F4808" w:rsidP="00A04493">
      <w:pPr>
        <w:ind w:left="567" w:firstLine="0"/>
        <w:jc w:val="right"/>
        <w:rPr>
          <w:rFonts w:ascii="Times New Roman" w:hAnsi="Times New Roman" w:cs="Times New Roman"/>
          <w:sz w:val="28"/>
          <w:szCs w:val="28"/>
        </w:rPr>
      </w:pPr>
    </w:p>
    <w:p w14:paraId="4E534A62" w14:textId="77777777" w:rsidR="003F4808" w:rsidRDefault="003F4808" w:rsidP="00A04493">
      <w:pPr>
        <w:ind w:left="567" w:firstLine="0"/>
        <w:jc w:val="right"/>
        <w:rPr>
          <w:rFonts w:ascii="Times New Roman" w:hAnsi="Times New Roman" w:cs="Times New Roman"/>
          <w:sz w:val="28"/>
          <w:szCs w:val="28"/>
        </w:rPr>
      </w:pPr>
    </w:p>
    <w:p w14:paraId="6C597807" w14:textId="77777777" w:rsidR="003F4808" w:rsidRDefault="003F4808" w:rsidP="00A04493">
      <w:pPr>
        <w:ind w:left="567" w:firstLine="0"/>
        <w:jc w:val="right"/>
        <w:rPr>
          <w:rFonts w:ascii="Times New Roman" w:hAnsi="Times New Roman" w:cs="Times New Roman"/>
          <w:sz w:val="28"/>
          <w:szCs w:val="28"/>
        </w:rPr>
      </w:pPr>
    </w:p>
    <w:p w14:paraId="3F5E89FF" w14:textId="77777777" w:rsidR="003F4808" w:rsidRDefault="003F4808" w:rsidP="00A04493">
      <w:pPr>
        <w:ind w:left="567" w:firstLine="0"/>
        <w:jc w:val="right"/>
        <w:rPr>
          <w:rFonts w:ascii="Times New Roman" w:hAnsi="Times New Roman" w:cs="Times New Roman"/>
          <w:sz w:val="28"/>
          <w:szCs w:val="28"/>
        </w:rPr>
      </w:pPr>
    </w:p>
    <w:p w14:paraId="28E0D361" w14:textId="77777777" w:rsidR="003F4808" w:rsidRDefault="003F4808" w:rsidP="00A04493">
      <w:pPr>
        <w:ind w:left="567" w:firstLine="0"/>
        <w:jc w:val="right"/>
        <w:rPr>
          <w:rFonts w:ascii="Times New Roman" w:hAnsi="Times New Roman" w:cs="Times New Roman"/>
          <w:sz w:val="28"/>
          <w:szCs w:val="28"/>
        </w:rPr>
      </w:pPr>
    </w:p>
    <w:p w14:paraId="5419FE9D" w14:textId="77777777" w:rsidR="003F4808" w:rsidRDefault="003F4808" w:rsidP="00A04493">
      <w:pPr>
        <w:ind w:left="567" w:firstLine="0"/>
        <w:jc w:val="right"/>
        <w:rPr>
          <w:rFonts w:ascii="Times New Roman" w:hAnsi="Times New Roman" w:cs="Times New Roman"/>
          <w:sz w:val="28"/>
          <w:szCs w:val="28"/>
        </w:rPr>
      </w:pPr>
    </w:p>
    <w:p w14:paraId="0449A6BA" w14:textId="77777777" w:rsidR="003F4808" w:rsidRDefault="003F4808" w:rsidP="00A04493">
      <w:pPr>
        <w:ind w:left="567" w:firstLine="0"/>
        <w:jc w:val="right"/>
        <w:rPr>
          <w:rFonts w:ascii="Times New Roman" w:hAnsi="Times New Roman" w:cs="Times New Roman"/>
          <w:sz w:val="28"/>
          <w:szCs w:val="28"/>
        </w:rPr>
      </w:pPr>
    </w:p>
    <w:p w14:paraId="188DF14F" w14:textId="77777777" w:rsidR="003F4808" w:rsidRDefault="003F4808" w:rsidP="00A04493">
      <w:pPr>
        <w:ind w:left="567" w:firstLine="0"/>
        <w:jc w:val="right"/>
        <w:rPr>
          <w:rFonts w:ascii="Times New Roman" w:hAnsi="Times New Roman" w:cs="Times New Roman"/>
          <w:sz w:val="28"/>
          <w:szCs w:val="28"/>
        </w:rPr>
      </w:pPr>
    </w:p>
    <w:p w14:paraId="186F1EF8" w14:textId="77777777" w:rsidR="003F4808" w:rsidRDefault="003F4808" w:rsidP="00A04493">
      <w:pPr>
        <w:ind w:left="567" w:firstLine="0"/>
        <w:jc w:val="right"/>
        <w:rPr>
          <w:rFonts w:ascii="Times New Roman" w:hAnsi="Times New Roman" w:cs="Times New Roman"/>
          <w:sz w:val="28"/>
          <w:szCs w:val="28"/>
        </w:rPr>
      </w:pPr>
    </w:p>
    <w:p w14:paraId="7A03DD91" w14:textId="77777777" w:rsidR="003F4808" w:rsidRDefault="003F4808" w:rsidP="00A04493">
      <w:pPr>
        <w:ind w:left="567" w:firstLine="0"/>
        <w:jc w:val="right"/>
        <w:rPr>
          <w:rFonts w:ascii="Times New Roman" w:hAnsi="Times New Roman" w:cs="Times New Roman"/>
          <w:sz w:val="28"/>
          <w:szCs w:val="28"/>
        </w:rPr>
      </w:pPr>
    </w:p>
    <w:p w14:paraId="0157FCD7" w14:textId="77777777" w:rsidR="003F4808" w:rsidRDefault="003F4808" w:rsidP="00A04493">
      <w:pPr>
        <w:ind w:left="567" w:firstLine="0"/>
        <w:jc w:val="right"/>
        <w:rPr>
          <w:rFonts w:ascii="Times New Roman" w:hAnsi="Times New Roman" w:cs="Times New Roman"/>
          <w:sz w:val="28"/>
          <w:szCs w:val="28"/>
        </w:rPr>
      </w:pPr>
    </w:p>
    <w:p w14:paraId="278B6CA5" w14:textId="77777777" w:rsidR="003F4808" w:rsidRDefault="003F4808" w:rsidP="00A04493">
      <w:pPr>
        <w:ind w:left="567" w:firstLine="0"/>
        <w:jc w:val="right"/>
        <w:rPr>
          <w:rFonts w:ascii="Times New Roman" w:hAnsi="Times New Roman" w:cs="Times New Roman"/>
          <w:sz w:val="28"/>
          <w:szCs w:val="28"/>
        </w:rPr>
      </w:pPr>
    </w:p>
    <w:p w14:paraId="2AD3B3AF" w14:textId="77777777" w:rsidR="003F4808" w:rsidRDefault="003F4808" w:rsidP="00A04493">
      <w:pPr>
        <w:ind w:left="567" w:firstLine="0"/>
        <w:jc w:val="right"/>
        <w:rPr>
          <w:rFonts w:ascii="Times New Roman" w:hAnsi="Times New Roman" w:cs="Times New Roman"/>
          <w:sz w:val="28"/>
          <w:szCs w:val="28"/>
        </w:rPr>
      </w:pPr>
    </w:p>
    <w:p w14:paraId="16A11954" w14:textId="77777777" w:rsidR="003F4808" w:rsidRDefault="003F4808" w:rsidP="00A04493">
      <w:pPr>
        <w:ind w:left="567" w:firstLine="0"/>
        <w:jc w:val="right"/>
        <w:rPr>
          <w:rFonts w:ascii="Times New Roman" w:hAnsi="Times New Roman" w:cs="Times New Roman"/>
          <w:sz w:val="28"/>
          <w:szCs w:val="28"/>
        </w:rPr>
      </w:pPr>
    </w:p>
    <w:p w14:paraId="3D55780E" w14:textId="77777777" w:rsidR="003F4808" w:rsidRDefault="003F4808" w:rsidP="00A04493">
      <w:pPr>
        <w:ind w:left="567" w:firstLine="0"/>
        <w:jc w:val="right"/>
        <w:rPr>
          <w:rFonts w:ascii="Times New Roman" w:hAnsi="Times New Roman" w:cs="Times New Roman"/>
          <w:sz w:val="28"/>
          <w:szCs w:val="28"/>
        </w:rPr>
      </w:pPr>
    </w:p>
    <w:p w14:paraId="12EB8CB0" w14:textId="77777777" w:rsidR="003F4808" w:rsidRDefault="003F4808" w:rsidP="00A04493">
      <w:pPr>
        <w:ind w:left="567" w:firstLine="0"/>
        <w:jc w:val="right"/>
        <w:rPr>
          <w:rFonts w:ascii="Times New Roman" w:hAnsi="Times New Roman" w:cs="Times New Roman"/>
          <w:sz w:val="28"/>
          <w:szCs w:val="28"/>
        </w:rPr>
      </w:pPr>
    </w:p>
    <w:p w14:paraId="718104C4" w14:textId="77777777" w:rsidR="003F4808" w:rsidRDefault="003F4808" w:rsidP="00A04493">
      <w:pPr>
        <w:ind w:left="567" w:firstLine="0"/>
        <w:jc w:val="right"/>
        <w:rPr>
          <w:rFonts w:ascii="Times New Roman" w:hAnsi="Times New Roman" w:cs="Times New Roman"/>
          <w:sz w:val="28"/>
          <w:szCs w:val="28"/>
        </w:rPr>
      </w:pPr>
    </w:p>
    <w:p w14:paraId="7DA0C251" w14:textId="77777777" w:rsidR="003F4808" w:rsidRDefault="003F4808" w:rsidP="00A04493">
      <w:pPr>
        <w:ind w:left="567" w:firstLine="0"/>
        <w:jc w:val="right"/>
        <w:rPr>
          <w:rFonts w:ascii="Times New Roman" w:hAnsi="Times New Roman" w:cs="Times New Roman"/>
          <w:sz w:val="28"/>
          <w:szCs w:val="28"/>
        </w:rPr>
      </w:pPr>
    </w:p>
    <w:p w14:paraId="1B4BAC04" w14:textId="77777777" w:rsidR="00F846D7" w:rsidRDefault="00F846D7" w:rsidP="00A04493">
      <w:pPr>
        <w:ind w:left="567" w:firstLine="0"/>
        <w:jc w:val="right"/>
        <w:rPr>
          <w:rFonts w:ascii="Times New Roman" w:hAnsi="Times New Roman" w:cs="Times New Roman"/>
          <w:sz w:val="28"/>
          <w:szCs w:val="28"/>
        </w:rPr>
      </w:pPr>
    </w:p>
    <w:p w14:paraId="4112E268" w14:textId="77777777" w:rsidR="00F846D7" w:rsidRDefault="00F846D7" w:rsidP="00A04493">
      <w:pPr>
        <w:ind w:left="567" w:firstLine="0"/>
        <w:jc w:val="right"/>
        <w:rPr>
          <w:rFonts w:ascii="Times New Roman" w:hAnsi="Times New Roman" w:cs="Times New Roman"/>
          <w:sz w:val="28"/>
          <w:szCs w:val="28"/>
        </w:rPr>
      </w:pPr>
    </w:p>
    <w:p w14:paraId="0C84782A" w14:textId="77777777" w:rsidR="00F846D7" w:rsidRDefault="00F846D7" w:rsidP="00A04493">
      <w:pPr>
        <w:ind w:left="567" w:firstLine="0"/>
        <w:jc w:val="right"/>
        <w:rPr>
          <w:rFonts w:ascii="Times New Roman" w:hAnsi="Times New Roman" w:cs="Times New Roman"/>
          <w:sz w:val="28"/>
          <w:szCs w:val="28"/>
        </w:rPr>
      </w:pPr>
    </w:p>
    <w:p w14:paraId="5102A891" w14:textId="77777777" w:rsidR="00F846D7" w:rsidRDefault="00F846D7" w:rsidP="00A04493">
      <w:pPr>
        <w:ind w:left="567" w:firstLine="0"/>
        <w:jc w:val="right"/>
        <w:rPr>
          <w:rFonts w:ascii="Times New Roman" w:hAnsi="Times New Roman" w:cs="Times New Roman"/>
          <w:sz w:val="28"/>
          <w:szCs w:val="28"/>
        </w:rPr>
      </w:pPr>
    </w:p>
    <w:p w14:paraId="6E099D30" w14:textId="77777777" w:rsidR="00F846D7" w:rsidRDefault="00F846D7" w:rsidP="00A04493">
      <w:pPr>
        <w:ind w:left="567" w:firstLine="0"/>
        <w:jc w:val="right"/>
        <w:rPr>
          <w:rFonts w:ascii="Times New Roman" w:hAnsi="Times New Roman" w:cs="Times New Roman"/>
          <w:sz w:val="28"/>
          <w:szCs w:val="28"/>
        </w:rPr>
      </w:pPr>
    </w:p>
    <w:p w14:paraId="01E02477" w14:textId="77777777" w:rsidR="003F4808" w:rsidRDefault="003F4808" w:rsidP="00A04493">
      <w:pPr>
        <w:ind w:left="567" w:firstLine="0"/>
        <w:jc w:val="right"/>
        <w:rPr>
          <w:rFonts w:ascii="Times New Roman" w:hAnsi="Times New Roman" w:cs="Times New Roman"/>
          <w:sz w:val="28"/>
          <w:szCs w:val="28"/>
        </w:rPr>
      </w:pPr>
      <w:r>
        <w:rPr>
          <w:rFonts w:ascii="Times New Roman" w:hAnsi="Times New Roman" w:cs="Times New Roman"/>
          <w:sz w:val="28"/>
          <w:szCs w:val="28"/>
        </w:rPr>
        <w:t>Приложение № 2</w:t>
      </w:r>
    </w:p>
    <w:p w14:paraId="0EE39D9C" w14:textId="77777777" w:rsidR="003F4808" w:rsidRDefault="003F4808" w:rsidP="00A04493">
      <w:pPr>
        <w:ind w:left="567" w:firstLine="0"/>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14:paraId="4D221BE0" w14:textId="77777777" w:rsidR="003F4808" w:rsidRDefault="00FB7842" w:rsidP="00A04493">
      <w:pPr>
        <w:ind w:left="567" w:firstLine="0"/>
        <w:jc w:val="right"/>
        <w:rPr>
          <w:rFonts w:ascii="Times New Roman" w:hAnsi="Times New Roman" w:cs="Times New Roman"/>
          <w:sz w:val="28"/>
          <w:szCs w:val="28"/>
        </w:rPr>
      </w:pPr>
      <w:r w:rsidRPr="00FB7842">
        <w:rPr>
          <w:rFonts w:ascii="Times New Roman" w:hAnsi="Times New Roman" w:cs="Times New Roman"/>
          <w:sz w:val="28"/>
          <w:szCs w:val="28"/>
        </w:rPr>
        <w:t xml:space="preserve">Елизаветовского </w:t>
      </w:r>
      <w:r w:rsidR="003F4808">
        <w:rPr>
          <w:rFonts w:ascii="Times New Roman" w:hAnsi="Times New Roman" w:cs="Times New Roman"/>
          <w:sz w:val="28"/>
          <w:szCs w:val="28"/>
        </w:rPr>
        <w:t>сельского поселения</w:t>
      </w:r>
    </w:p>
    <w:p w14:paraId="309445AE" w14:textId="77777777" w:rsidR="003F4808" w:rsidRDefault="00E40A40" w:rsidP="00A04493">
      <w:pPr>
        <w:ind w:left="567" w:firstLine="0"/>
        <w:jc w:val="right"/>
        <w:rPr>
          <w:rFonts w:ascii="Times New Roman" w:hAnsi="Times New Roman" w:cs="Times New Roman"/>
          <w:sz w:val="28"/>
          <w:szCs w:val="28"/>
        </w:rPr>
      </w:pPr>
      <w:r w:rsidRPr="00E40A40">
        <w:rPr>
          <w:rFonts w:ascii="Times New Roman" w:hAnsi="Times New Roman" w:cs="Times New Roman"/>
          <w:sz w:val="28"/>
          <w:szCs w:val="28"/>
        </w:rPr>
        <w:t>от 0</w:t>
      </w:r>
      <w:r w:rsidR="00E626C0">
        <w:rPr>
          <w:rFonts w:ascii="Times New Roman" w:hAnsi="Times New Roman" w:cs="Times New Roman"/>
          <w:sz w:val="28"/>
          <w:szCs w:val="28"/>
        </w:rPr>
        <w:t>6</w:t>
      </w:r>
      <w:r w:rsidRPr="00E40A40">
        <w:rPr>
          <w:rFonts w:ascii="Times New Roman" w:hAnsi="Times New Roman" w:cs="Times New Roman"/>
          <w:sz w:val="28"/>
          <w:szCs w:val="28"/>
        </w:rPr>
        <w:t>.06.20</w:t>
      </w:r>
      <w:r w:rsidR="00E626C0">
        <w:rPr>
          <w:rFonts w:ascii="Times New Roman" w:hAnsi="Times New Roman" w:cs="Times New Roman"/>
          <w:sz w:val="28"/>
          <w:szCs w:val="28"/>
        </w:rPr>
        <w:t>22</w:t>
      </w:r>
      <w:r w:rsidRPr="00E40A40">
        <w:rPr>
          <w:rFonts w:ascii="Times New Roman" w:hAnsi="Times New Roman" w:cs="Times New Roman"/>
          <w:sz w:val="28"/>
          <w:szCs w:val="28"/>
        </w:rPr>
        <w:t xml:space="preserve"> года  №</w:t>
      </w:r>
      <w:r w:rsidR="00481352">
        <w:rPr>
          <w:rFonts w:ascii="Times New Roman" w:hAnsi="Times New Roman" w:cs="Times New Roman"/>
          <w:sz w:val="28"/>
          <w:szCs w:val="28"/>
        </w:rPr>
        <w:t xml:space="preserve"> 64</w:t>
      </w:r>
    </w:p>
    <w:p w14:paraId="4341EDDE" w14:textId="77777777" w:rsidR="003F4808" w:rsidRPr="003F4808" w:rsidRDefault="003F4808" w:rsidP="00481352">
      <w:pPr>
        <w:pStyle w:val="a9"/>
        <w:ind w:left="567"/>
        <w:jc w:val="center"/>
        <w:rPr>
          <w:b/>
          <w:sz w:val="28"/>
          <w:szCs w:val="28"/>
        </w:rPr>
      </w:pPr>
      <w:r w:rsidRPr="003F4808">
        <w:rPr>
          <w:b/>
          <w:sz w:val="28"/>
          <w:szCs w:val="28"/>
        </w:rPr>
        <w:t>Положение</w:t>
      </w:r>
    </w:p>
    <w:p w14:paraId="534F2654" w14:textId="77777777" w:rsidR="003F4808" w:rsidRPr="003F4808" w:rsidRDefault="003F4808" w:rsidP="00481352">
      <w:pPr>
        <w:pStyle w:val="a9"/>
        <w:ind w:left="567"/>
        <w:jc w:val="center"/>
        <w:rPr>
          <w:b/>
          <w:sz w:val="28"/>
          <w:szCs w:val="28"/>
        </w:rPr>
      </w:pPr>
      <w:r w:rsidRPr="003F4808">
        <w:rPr>
          <w:b/>
          <w:sz w:val="28"/>
          <w:szCs w:val="28"/>
        </w:rPr>
        <w:t>о наружном противопожарном</w:t>
      </w:r>
    </w:p>
    <w:p w14:paraId="1E7E45B3" w14:textId="77777777" w:rsidR="003F4808" w:rsidRPr="003F4808" w:rsidRDefault="003F4808" w:rsidP="00481352">
      <w:pPr>
        <w:pStyle w:val="a9"/>
        <w:ind w:left="567"/>
        <w:jc w:val="center"/>
        <w:rPr>
          <w:rStyle w:val="FontStyle14"/>
          <w:b/>
          <w:sz w:val="28"/>
          <w:szCs w:val="28"/>
        </w:rPr>
      </w:pPr>
      <w:r w:rsidRPr="003F4808">
        <w:rPr>
          <w:b/>
          <w:sz w:val="28"/>
          <w:szCs w:val="28"/>
        </w:rPr>
        <w:t xml:space="preserve">водоснабжении на территории </w:t>
      </w:r>
      <w:r w:rsidR="00FB7842" w:rsidRPr="00FB7842">
        <w:rPr>
          <w:b/>
          <w:sz w:val="28"/>
          <w:szCs w:val="28"/>
        </w:rPr>
        <w:t>Елизаветовского</w:t>
      </w:r>
      <w:r w:rsidRPr="003F4808">
        <w:rPr>
          <w:b/>
          <w:sz w:val="28"/>
          <w:szCs w:val="28"/>
        </w:rPr>
        <w:t xml:space="preserve"> сельского поселения</w:t>
      </w:r>
    </w:p>
    <w:p w14:paraId="6D44AE0E" w14:textId="77777777" w:rsidR="003F4808" w:rsidRPr="003F4808" w:rsidRDefault="003F4808" w:rsidP="00A04493">
      <w:pPr>
        <w:pStyle w:val="a9"/>
        <w:ind w:left="567"/>
        <w:rPr>
          <w:sz w:val="28"/>
          <w:szCs w:val="28"/>
        </w:rPr>
      </w:pPr>
    </w:p>
    <w:p w14:paraId="7ED63A9B" w14:textId="77777777" w:rsidR="003F4808" w:rsidRPr="003F4808" w:rsidRDefault="003F4808" w:rsidP="00A04493">
      <w:pPr>
        <w:pStyle w:val="a9"/>
        <w:ind w:left="567"/>
        <w:rPr>
          <w:rStyle w:val="FontStyle13"/>
          <w:i w:val="0"/>
          <w:iCs w:val="0"/>
          <w:sz w:val="28"/>
          <w:szCs w:val="28"/>
        </w:rPr>
      </w:pPr>
      <w:r w:rsidRPr="003F4808">
        <w:rPr>
          <w:rStyle w:val="FontStyle13"/>
          <w:i w:val="0"/>
          <w:iCs w:val="0"/>
          <w:sz w:val="28"/>
          <w:szCs w:val="28"/>
        </w:rPr>
        <w:t>1.</w:t>
      </w:r>
      <w:r w:rsidRPr="003F4808">
        <w:rPr>
          <w:rStyle w:val="FontStyle13"/>
          <w:i w:val="0"/>
          <w:iCs w:val="0"/>
          <w:sz w:val="28"/>
          <w:szCs w:val="28"/>
        </w:rPr>
        <w:tab/>
        <w:t>Настоящее положение разработано в целях реализации ст. 19 Федерального закона от 21.12.1994 № 69-ФЗ «О пожарной безопасности», Федерального закона 06.10.2003 г. № 131-ФЗ «Об общих принципах организации местного самоуправления в Российской Федерации», ст. 63 Федерального закона 22.07.2008 г. № 123-ФЗ «Технический регламент о требованиях пожарной безопасности».</w:t>
      </w:r>
    </w:p>
    <w:p w14:paraId="7B933F52" w14:textId="77777777" w:rsidR="003F4808" w:rsidRPr="003F4808" w:rsidRDefault="003F4808" w:rsidP="00A04493">
      <w:pPr>
        <w:pStyle w:val="a9"/>
        <w:ind w:left="567"/>
        <w:rPr>
          <w:sz w:val="28"/>
          <w:szCs w:val="28"/>
        </w:rPr>
      </w:pPr>
      <w:r w:rsidRPr="003F4808">
        <w:rPr>
          <w:rStyle w:val="FontStyle13"/>
          <w:i w:val="0"/>
          <w:iCs w:val="0"/>
          <w:sz w:val="28"/>
          <w:szCs w:val="28"/>
        </w:rPr>
        <w:t>2.</w:t>
      </w:r>
      <w:r w:rsidRPr="003F4808">
        <w:rPr>
          <w:rStyle w:val="FontStyle13"/>
          <w:i w:val="0"/>
          <w:iCs w:val="0"/>
          <w:sz w:val="28"/>
          <w:szCs w:val="28"/>
        </w:rPr>
        <w:tab/>
        <w:t xml:space="preserve">Настоящее положение определяет </w:t>
      </w:r>
      <w:r w:rsidRPr="003F4808">
        <w:rPr>
          <w:sz w:val="28"/>
          <w:szCs w:val="28"/>
        </w:rPr>
        <w:t>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находящихся в муниципальной собственности.</w:t>
      </w:r>
    </w:p>
    <w:p w14:paraId="5AF12619" w14:textId="77777777" w:rsidR="003F4808" w:rsidRPr="003F4808" w:rsidRDefault="003F4808" w:rsidP="00A04493">
      <w:pPr>
        <w:pStyle w:val="a9"/>
        <w:ind w:left="567"/>
        <w:rPr>
          <w:rStyle w:val="FontStyle13"/>
          <w:i w:val="0"/>
          <w:iCs w:val="0"/>
          <w:sz w:val="28"/>
          <w:szCs w:val="28"/>
        </w:rPr>
      </w:pPr>
      <w:r w:rsidRPr="003F4808">
        <w:rPr>
          <w:sz w:val="28"/>
          <w:szCs w:val="28"/>
        </w:rPr>
        <w:t>3.</w:t>
      </w:r>
      <w:r w:rsidRPr="003F4808">
        <w:rPr>
          <w:sz w:val="28"/>
          <w:szCs w:val="28"/>
        </w:rPr>
        <w:tab/>
      </w:r>
      <w:r w:rsidRPr="003F4808">
        <w:rPr>
          <w:rStyle w:val="FontStyle13"/>
          <w:i w:val="0"/>
          <w:iCs w:val="0"/>
          <w:sz w:val="28"/>
          <w:szCs w:val="28"/>
        </w:rPr>
        <w:t>К полномочиям по обеспечению первичных мер пожа</w:t>
      </w:r>
      <w:r>
        <w:rPr>
          <w:rStyle w:val="FontStyle13"/>
          <w:i w:val="0"/>
          <w:iCs w:val="0"/>
          <w:sz w:val="28"/>
          <w:szCs w:val="28"/>
        </w:rPr>
        <w:t xml:space="preserve">рной безопасности на территории </w:t>
      </w:r>
      <w:r w:rsidR="00FB7842" w:rsidRPr="00FB7842">
        <w:rPr>
          <w:rStyle w:val="FontStyle13"/>
          <w:i w:val="0"/>
          <w:iCs w:val="0"/>
          <w:sz w:val="28"/>
          <w:szCs w:val="28"/>
        </w:rPr>
        <w:t>Елизаветовского</w:t>
      </w:r>
      <w:r>
        <w:rPr>
          <w:rStyle w:val="FontStyle13"/>
          <w:i w:val="0"/>
          <w:iCs w:val="0"/>
          <w:sz w:val="28"/>
          <w:szCs w:val="28"/>
        </w:rPr>
        <w:t xml:space="preserve"> </w:t>
      </w:r>
      <w:r w:rsidRPr="003F4808">
        <w:rPr>
          <w:rStyle w:val="FontStyle13"/>
          <w:i w:val="0"/>
          <w:iCs w:val="0"/>
          <w:sz w:val="28"/>
          <w:szCs w:val="28"/>
        </w:rPr>
        <w:t>сельского поселения (далее поселение) относятся:</w:t>
      </w:r>
    </w:p>
    <w:p w14:paraId="704F69EA" w14:textId="77777777" w:rsidR="003F4808" w:rsidRPr="003F4808" w:rsidRDefault="003F4808" w:rsidP="00A04493">
      <w:pPr>
        <w:pStyle w:val="a9"/>
        <w:ind w:left="567"/>
        <w:rPr>
          <w:rStyle w:val="FontStyle13"/>
          <w:i w:val="0"/>
          <w:iCs w:val="0"/>
          <w:sz w:val="28"/>
          <w:szCs w:val="28"/>
        </w:rPr>
      </w:pPr>
      <w:r w:rsidRPr="003F4808">
        <w:rPr>
          <w:rStyle w:val="FontStyle13"/>
          <w:i w:val="0"/>
          <w:iCs w:val="0"/>
          <w:sz w:val="28"/>
          <w:szCs w:val="28"/>
        </w:rPr>
        <w:t>-  правовое регулирование вопросов организационно-правового, финансового, материально-технического обеспечения в области пожарной безопасности;</w:t>
      </w:r>
    </w:p>
    <w:p w14:paraId="319F383C" w14:textId="77777777" w:rsidR="003F4808" w:rsidRPr="003F4808" w:rsidRDefault="003F4808" w:rsidP="00A04493">
      <w:pPr>
        <w:pStyle w:val="a9"/>
        <w:ind w:left="567"/>
        <w:rPr>
          <w:rStyle w:val="FontStyle13"/>
          <w:i w:val="0"/>
          <w:iCs w:val="0"/>
          <w:sz w:val="28"/>
          <w:szCs w:val="28"/>
        </w:rPr>
      </w:pPr>
      <w:r w:rsidRPr="003F4808">
        <w:rPr>
          <w:rStyle w:val="FontStyle13"/>
          <w:i w:val="0"/>
          <w:iCs w:val="0"/>
          <w:sz w:val="28"/>
          <w:szCs w:val="28"/>
        </w:rPr>
        <w:t>- наличие и исполнение отдельной строки в бюджете поселения в части расходов на устройство, содержание, ремонт и обслуживание наружного противопожарного водоснабжения.</w:t>
      </w:r>
    </w:p>
    <w:p w14:paraId="443D23F2" w14:textId="77777777" w:rsidR="003F4808" w:rsidRPr="003F4808" w:rsidRDefault="003F4808" w:rsidP="00A04493">
      <w:pPr>
        <w:pStyle w:val="a9"/>
        <w:ind w:left="567"/>
        <w:rPr>
          <w:sz w:val="28"/>
          <w:szCs w:val="28"/>
        </w:rPr>
      </w:pPr>
      <w:r w:rsidRPr="003F4808">
        <w:rPr>
          <w:sz w:val="28"/>
          <w:szCs w:val="28"/>
        </w:rPr>
        <w:t>5.</w:t>
      </w:r>
      <w:r w:rsidRPr="003F4808">
        <w:rPr>
          <w:sz w:val="28"/>
          <w:szCs w:val="28"/>
        </w:rPr>
        <w:tab/>
        <w:t>К источникам наружного противопожарного водоснабжения относятся:</w:t>
      </w:r>
    </w:p>
    <w:p w14:paraId="7898E60F" w14:textId="77777777" w:rsidR="003F4808" w:rsidRPr="003F4808" w:rsidRDefault="003F4808" w:rsidP="00A04493">
      <w:pPr>
        <w:pStyle w:val="a9"/>
        <w:ind w:left="567"/>
        <w:rPr>
          <w:sz w:val="28"/>
          <w:szCs w:val="28"/>
        </w:rPr>
      </w:pPr>
      <w:r w:rsidRPr="003F4808">
        <w:rPr>
          <w:sz w:val="28"/>
          <w:szCs w:val="28"/>
        </w:rPr>
        <w:t>- наружные водопроводные сети с установленными на них пожарными гидрантами;</w:t>
      </w:r>
    </w:p>
    <w:p w14:paraId="1CBEC3EA" w14:textId="77777777" w:rsidR="003F4808" w:rsidRPr="003F4808" w:rsidRDefault="003F4808" w:rsidP="00A04493">
      <w:pPr>
        <w:pStyle w:val="a9"/>
        <w:ind w:left="567"/>
        <w:rPr>
          <w:sz w:val="28"/>
          <w:szCs w:val="28"/>
        </w:rPr>
      </w:pPr>
      <w:r w:rsidRPr="003F4808">
        <w:rPr>
          <w:sz w:val="28"/>
          <w:szCs w:val="28"/>
        </w:rPr>
        <w:t>- водные объекты, используемые для целей пожаротушения.</w:t>
      </w:r>
    </w:p>
    <w:p w14:paraId="5D6EA23A" w14:textId="77777777" w:rsidR="003F4808" w:rsidRPr="003F4808" w:rsidRDefault="003F4808" w:rsidP="00A04493">
      <w:pPr>
        <w:pStyle w:val="a9"/>
        <w:ind w:left="567"/>
        <w:rPr>
          <w:sz w:val="28"/>
          <w:szCs w:val="28"/>
        </w:rPr>
      </w:pPr>
      <w:r w:rsidRPr="003F4808">
        <w:rPr>
          <w:sz w:val="28"/>
          <w:szCs w:val="28"/>
        </w:rPr>
        <w:t>6.</w:t>
      </w:r>
      <w:r w:rsidRPr="003F4808">
        <w:rPr>
          <w:sz w:val="28"/>
          <w:szCs w:val="28"/>
        </w:rPr>
        <w:tab/>
        <w:t xml:space="preserve">Сети наружного противопожарного водоснабжения должны находиться в исправном состоянии и обеспечивать требуемый по нормам расход воды на нужды пожаротушения. </w:t>
      </w:r>
    </w:p>
    <w:p w14:paraId="78526A14" w14:textId="77777777" w:rsidR="003F4808" w:rsidRPr="003F4808" w:rsidRDefault="003F4808" w:rsidP="00A04493">
      <w:pPr>
        <w:pStyle w:val="a9"/>
        <w:ind w:left="567"/>
        <w:rPr>
          <w:sz w:val="28"/>
          <w:szCs w:val="28"/>
        </w:rPr>
      </w:pPr>
      <w:r w:rsidRPr="003F4808">
        <w:rPr>
          <w:sz w:val="28"/>
          <w:szCs w:val="28"/>
        </w:rPr>
        <w:t>7.</w:t>
      </w:r>
      <w:r w:rsidRPr="003F4808">
        <w:rPr>
          <w:sz w:val="28"/>
          <w:szCs w:val="28"/>
        </w:rPr>
        <w:tab/>
        <w:t xml:space="preserve">Пожарные гидранты в зимнее время должны  очищаться от снега и льда. Стоянка автотранспорта на крышках колодцев пожарных гидрантов запрещается. </w:t>
      </w:r>
    </w:p>
    <w:p w14:paraId="0CBC6765" w14:textId="77777777" w:rsidR="003F4808" w:rsidRPr="003F4808" w:rsidRDefault="003F4808" w:rsidP="00A04493">
      <w:pPr>
        <w:pStyle w:val="a9"/>
        <w:ind w:left="567"/>
        <w:rPr>
          <w:sz w:val="28"/>
          <w:szCs w:val="28"/>
        </w:rPr>
      </w:pPr>
      <w:r w:rsidRPr="003F4808">
        <w:rPr>
          <w:sz w:val="28"/>
          <w:szCs w:val="28"/>
        </w:rPr>
        <w:t>8.</w:t>
      </w:r>
      <w:r w:rsidRPr="003F4808">
        <w:rPr>
          <w:sz w:val="28"/>
          <w:szCs w:val="28"/>
        </w:rPr>
        <w:tab/>
        <w:t>Дороги и подъезды к источникам наружного противопожарного водоснабжения должны обеспечивать проезд пожарной техники к ним в любое время года.</w:t>
      </w:r>
    </w:p>
    <w:p w14:paraId="32D75759" w14:textId="77777777" w:rsidR="003F4808" w:rsidRPr="003F4808" w:rsidRDefault="003F4808" w:rsidP="00A04493">
      <w:pPr>
        <w:pStyle w:val="a9"/>
        <w:ind w:left="567"/>
        <w:rPr>
          <w:sz w:val="28"/>
          <w:szCs w:val="28"/>
        </w:rPr>
      </w:pPr>
      <w:r w:rsidRPr="003F4808">
        <w:rPr>
          <w:sz w:val="28"/>
          <w:szCs w:val="28"/>
        </w:rPr>
        <w:lastRenderedPageBreak/>
        <w:t>9.</w:t>
      </w:r>
      <w:r w:rsidRPr="003F4808">
        <w:rPr>
          <w:sz w:val="28"/>
          <w:szCs w:val="28"/>
        </w:rPr>
        <w:tab/>
        <w:t>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w:t>
      </w:r>
    </w:p>
    <w:p w14:paraId="0A3EBA04" w14:textId="77777777" w:rsidR="003F4808" w:rsidRPr="003F4808" w:rsidRDefault="003F4808" w:rsidP="00A04493">
      <w:pPr>
        <w:pStyle w:val="a9"/>
        <w:ind w:left="567"/>
        <w:rPr>
          <w:sz w:val="28"/>
          <w:szCs w:val="28"/>
        </w:rPr>
      </w:pPr>
      <w:r w:rsidRPr="003F4808">
        <w:rPr>
          <w:sz w:val="28"/>
          <w:szCs w:val="28"/>
        </w:rPr>
        <w:t>10. На водных объектах</w:t>
      </w:r>
      <w:r w:rsidR="00E626C0">
        <w:rPr>
          <w:sz w:val="28"/>
          <w:szCs w:val="28"/>
        </w:rPr>
        <w:t>,</w:t>
      </w:r>
      <w:r w:rsidRPr="003F4808">
        <w:rPr>
          <w:sz w:val="28"/>
          <w:szCs w:val="28"/>
        </w:rPr>
        <w:t xml:space="preserve"> используемых для целей пожаротушения (реки, озера, бассейны и т. п.) должны быть устроены подъезды для установки пожарных автомобилей и забора воды в любое время года.</w:t>
      </w:r>
    </w:p>
    <w:p w14:paraId="2372E646" w14:textId="77777777" w:rsidR="003F4808" w:rsidRPr="003F4808" w:rsidRDefault="003F4808" w:rsidP="00A04493">
      <w:pPr>
        <w:pStyle w:val="a9"/>
        <w:ind w:left="567"/>
        <w:rPr>
          <w:sz w:val="28"/>
          <w:szCs w:val="28"/>
        </w:rPr>
      </w:pPr>
      <w:r w:rsidRPr="003F4808">
        <w:rPr>
          <w:sz w:val="28"/>
          <w:szCs w:val="28"/>
        </w:rPr>
        <w:t>11. Водонапорные башни должны быть приспособлены для отбора воды пожарной техникой в любое время года.</w:t>
      </w:r>
    </w:p>
    <w:p w14:paraId="09F8D576" w14:textId="77777777" w:rsidR="003F4808" w:rsidRPr="003F4808" w:rsidRDefault="003F4808" w:rsidP="00A04493">
      <w:pPr>
        <w:pStyle w:val="a9"/>
        <w:ind w:left="567"/>
        <w:rPr>
          <w:sz w:val="28"/>
          <w:szCs w:val="28"/>
        </w:rPr>
      </w:pPr>
      <w:r w:rsidRPr="003F4808">
        <w:rPr>
          <w:sz w:val="28"/>
          <w:szCs w:val="28"/>
        </w:rPr>
        <w:t>12. Использование для хозяйственных и производственных целей запаса воды, предназначенного для нужд пожаротушения, не разрешается.</w:t>
      </w:r>
    </w:p>
    <w:p w14:paraId="2A21D507" w14:textId="77777777" w:rsidR="003F4808" w:rsidRPr="003F4808" w:rsidRDefault="003F4808" w:rsidP="00A04493">
      <w:pPr>
        <w:pStyle w:val="a9"/>
        <w:ind w:left="567"/>
        <w:rPr>
          <w:sz w:val="28"/>
          <w:szCs w:val="28"/>
        </w:rPr>
      </w:pPr>
    </w:p>
    <w:p w14:paraId="6EF63A1E" w14:textId="77777777" w:rsidR="00635AF5" w:rsidRPr="003F4808" w:rsidRDefault="00635AF5" w:rsidP="00A04493">
      <w:pPr>
        <w:pStyle w:val="Style7"/>
        <w:tabs>
          <w:tab w:val="left" w:pos="7320"/>
        </w:tabs>
        <w:spacing w:line="324" w:lineRule="exact"/>
        <w:ind w:left="567" w:right="57" w:firstLine="0"/>
        <w:jc w:val="both"/>
        <w:rPr>
          <w:sz w:val="28"/>
          <w:szCs w:val="28"/>
        </w:rPr>
      </w:pPr>
      <w:r>
        <w:rPr>
          <w:sz w:val="28"/>
          <w:szCs w:val="28"/>
        </w:rPr>
        <w:tab/>
        <w:t xml:space="preserve">            </w:t>
      </w:r>
    </w:p>
    <w:p w14:paraId="77208329" w14:textId="77777777" w:rsidR="003F4808" w:rsidRDefault="003F4808" w:rsidP="00A04493">
      <w:pPr>
        <w:ind w:left="567" w:firstLine="0"/>
        <w:jc w:val="right"/>
        <w:rPr>
          <w:rFonts w:ascii="Times New Roman" w:hAnsi="Times New Roman" w:cs="Times New Roman"/>
          <w:sz w:val="28"/>
          <w:szCs w:val="28"/>
        </w:rPr>
      </w:pPr>
    </w:p>
    <w:p w14:paraId="3554BC3F" w14:textId="77777777" w:rsidR="00E626C0" w:rsidRDefault="00E626C0" w:rsidP="00A04493">
      <w:pPr>
        <w:ind w:left="567" w:firstLine="0"/>
        <w:jc w:val="right"/>
        <w:rPr>
          <w:rFonts w:ascii="Times New Roman" w:hAnsi="Times New Roman" w:cs="Times New Roman"/>
          <w:sz w:val="28"/>
          <w:szCs w:val="28"/>
        </w:rPr>
      </w:pPr>
    </w:p>
    <w:p w14:paraId="0EC69C93" w14:textId="77777777" w:rsidR="00E626C0" w:rsidRDefault="00E626C0" w:rsidP="00A04493">
      <w:pPr>
        <w:ind w:left="567" w:firstLine="0"/>
        <w:jc w:val="right"/>
        <w:rPr>
          <w:rFonts w:ascii="Times New Roman" w:hAnsi="Times New Roman" w:cs="Times New Roman"/>
          <w:sz w:val="28"/>
          <w:szCs w:val="28"/>
        </w:rPr>
      </w:pPr>
    </w:p>
    <w:p w14:paraId="74716527" w14:textId="77777777" w:rsidR="00E626C0" w:rsidRDefault="00E626C0" w:rsidP="00A04493">
      <w:pPr>
        <w:ind w:left="567" w:firstLine="0"/>
        <w:jc w:val="right"/>
        <w:rPr>
          <w:rFonts w:ascii="Times New Roman" w:hAnsi="Times New Roman" w:cs="Times New Roman"/>
          <w:sz w:val="28"/>
          <w:szCs w:val="28"/>
        </w:rPr>
      </w:pPr>
    </w:p>
    <w:p w14:paraId="3D427A63" w14:textId="77777777" w:rsidR="00E626C0" w:rsidRDefault="00E626C0" w:rsidP="00A04493">
      <w:pPr>
        <w:ind w:left="567" w:firstLine="0"/>
        <w:jc w:val="right"/>
        <w:rPr>
          <w:rFonts w:ascii="Times New Roman" w:hAnsi="Times New Roman" w:cs="Times New Roman"/>
          <w:sz w:val="28"/>
          <w:szCs w:val="28"/>
        </w:rPr>
      </w:pPr>
    </w:p>
    <w:p w14:paraId="3A5DED20" w14:textId="77777777" w:rsidR="00E626C0" w:rsidRDefault="00E626C0" w:rsidP="00A04493">
      <w:pPr>
        <w:ind w:left="567" w:firstLine="0"/>
        <w:jc w:val="right"/>
        <w:rPr>
          <w:rFonts w:ascii="Times New Roman" w:hAnsi="Times New Roman" w:cs="Times New Roman"/>
          <w:sz w:val="28"/>
          <w:szCs w:val="28"/>
        </w:rPr>
      </w:pPr>
    </w:p>
    <w:p w14:paraId="405EB134" w14:textId="77777777" w:rsidR="00E626C0" w:rsidRDefault="00E626C0" w:rsidP="00A04493">
      <w:pPr>
        <w:ind w:left="567" w:firstLine="0"/>
        <w:jc w:val="right"/>
        <w:rPr>
          <w:rFonts w:ascii="Times New Roman" w:hAnsi="Times New Roman" w:cs="Times New Roman"/>
          <w:sz w:val="28"/>
          <w:szCs w:val="28"/>
        </w:rPr>
      </w:pPr>
    </w:p>
    <w:p w14:paraId="0BC0E3CC" w14:textId="77777777" w:rsidR="00E626C0" w:rsidRDefault="00E626C0" w:rsidP="00A04493">
      <w:pPr>
        <w:ind w:left="567" w:firstLine="0"/>
        <w:jc w:val="right"/>
        <w:rPr>
          <w:rFonts w:ascii="Times New Roman" w:hAnsi="Times New Roman" w:cs="Times New Roman"/>
          <w:sz w:val="28"/>
          <w:szCs w:val="28"/>
        </w:rPr>
      </w:pPr>
    </w:p>
    <w:p w14:paraId="01EFBCAA" w14:textId="77777777" w:rsidR="00481352" w:rsidRDefault="00481352" w:rsidP="00A04493">
      <w:pPr>
        <w:ind w:left="567" w:firstLine="0"/>
        <w:jc w:val="right"/>
        <w:rPr>
          <w:rFonts w:ascii="Times New Roman" w:hAnsi="Times New Roman" w:cs="Times New Roman"/>
          <w:sz w:val="28"/>
          <w:szCs w:val="28"/>
        </w:rPr>
      </w:pPr>
    </w:p>
    <w:p w14:paraId="65257808" w14:textId="77777777" w:rsidR="00481352" w:rsidRDefault="00481352" w:rsidP="00A04493">
      <w:pPr>
        <w:ind w:left="567" w:firstLine="0"/>
        <w:jc w:val="right"/>
        <w:rPr>
          <w:rFonts w:ascii="Times New Roman" w:hAnsi="Times New Roman" w:cs="Times New Roman"/>
          <w:sz w:val="28"/>
          <w:szCs w:val="28"/>
        </w:rPr>
      </w:pPr>
    </w:p>
    <w:p w14:paraId="697AC68A" w14:textId="77777777" w:rsidR="00481352" w:rsidRDefault="00481352" w:rsidP="00A04493">
      <w:pPr>
        <w:ind w:left="567" w:firstLine="0"/>
        <w:jc w:val="right"/>
        <w:rPr>
          <w:rFonts w:ascii="Times New Roman" w:hAnsi="Times New Roman" w:cs="Times New Roman"/>
          <w:sz w:val="28"/>
          <w:szCs w:val="28"/>
        </w:rPr>
      </w:pPr>
    </w:p>
    <w:p w14:paraId="261F81BD" w14:textId="77777777" w:rsidR="00481352" w:rsidRDefault="00481352" w:rsidP="00A04493">
      <w:pPr>
        <w:ind w:left="567" w:firstLine="0"/>
        <w:jc w:val="right"/>
        <w:rPr>
          <w:rFonts w:ascii="Times New Roman" w:hAnsi="Times New Roman" w:cs="Times New Roman"/>
          <w:sz w:val="28"/>
          <w:szCs w:val="28"/>
        </w:rPr>
      </w:pPr>
    </w:p>
    <w:p w14:paraId="21C0EED4" w14:textId="77777777" w:rsidR="00481352" w:rsidRDefault="00481352" w:rsidP="00A04493">
      <w:pPr>
        <w:ind w:left="567" w:firstLine="0"/>
        <w:jc w:val="right"/>
        <w:rPr>
          <w:rFonts w:ascii="Times New Roman" w:hAnsi="Times New Roman" w:cs="Times New Roman"/>
          <w:sz w:val="28"/>
          <w:szCs w:val="28"/>
        </w:rPr>
      </w:pPr>
    </w:p>
    <w:p w14:paraId="0196F337" w14:textId="77777777" w:rsidR="00481352" w:rsidRDefault="00481352" w:rsidP="00A04493">
      <w:pPr>
        <w:ind w:left="567" w:firstLine="0"/>
        <w:jc w:val="right"/>
        <w:rPr>
          <w:rFonts w:ascii="Times New Roman" w:hAnsi="Times New Roman" w:cs="Times New Roman"/>
          <w:sz w:val="28"/>
          <w:szCs w:val="28"/>
        </w:rPr>
      </w:pPr>
    </w:p>
    <w:p w14:paraId="16FD414D" w14:textId="77777777" w:rsidR="00481352" w:rsidRDefault="00481352" w:rsidP="00A04493">
      <w:pPr>
        <w:ind w:left="567" w:firstLine="0"/>
        <w:jc w:val="right"/>
        <w:rPr>
          <w:rFonts w:ascii="Times New Roman" w:hAnsi="Times New Roman" w:cs="Times New Roman"/>
          <w:sz w:val="28"/>
          <w:szCs w:val="28"/>
        </w:rPr>
      </w:pPr>
    </w:p>
    <w:p w14:paraId="0CBEE2EB" w14:textId="77777777" w:rsidR="00481352" w:rsidRDefault="00481352" w:rsidP="00A04493">
      <w:pPr>
        <w:ind w:left="567" w:firstLine="0"/>
        <w:jc w:val="right"/>
        <w:rPr>
          <w:rFonts w:ascii="Times New Roman" w:hAnsi="Times New Roman" w:cs="Times New Roman"/>
          <w:sz w:val="28"/>
          <w:szCs w:val="28"/>
        </w:rPr>
      </w:pPr>
    </w:p>
    <w:p w14:paraId="12141C57" w14:textId="77777777" w:rsidR="00481352" w:rsidRDefault="00481352" w:rsidP="00A04493">
      <w:pPr>
        <w:ind w:left="567" w:firstLine="0"/>
        <w:jc w:val="right"/>
        <w:rPr>
          <w:rFonts w:ascii="Times New Roman" w:hAnsi="Times New Roman" w:cs="Times New Roman"/>
          <w:sz w:val="28"/>
          <w:szCs w:val="28"/>
        </w:rPr>
      </w:pPr>
    </w:p>
    <w:p w14:paraId="288FF1F6" w14:textId="77777777" w:rsidR="00481352" w:rsidRDefault="00481352" w:rsidP="00A04493">
      <w:pPr>
        <w:ind w:left="567" w:firstLine="0"/>
        <w:jc w:val="right"/>
        <w:rPr>
          <w:rFonts w:ascii="Times New Roman" w:hAnsi="Times New Roman" w:cs="Times New Roman"/>
          <w:sz w:val="28"/>
          <w:szCs w:val="28"/>
        </w:rPr>
      </w:pPr>
    </w:p>
    <w:p w14:paraId="35423CFA" w14:textId="77777777" w:rsidR="00481352" w:rsidRDefault="00481352" w:rsidP="00A04493">
      <w:pPr>
        <w:ind w:left="567" w:firstLine="0"/>
        <w:jc w:val="right"/>
        <w:rPr>
          <w:rFonts w:ascii="Times New Roman" w:hAnsi="Times New Roman" w:cs="Times New Roman"/>
          <w:sz w:val="28"/>
          <w:szCs w:val="28"/>
        </w:rPr>
      </w:pPr>
    </w:p>
    <w:p w14:paraId="492A1368" w14:textId="77777777" w:rsidR="00481352" w:rsidRDefault="00481352" w:rsidP="00A04493">
      <w:pPr>
        <w:ind w:left="567" w:firstLine="0"/>
        <w:jc w:val="right"/>
        <w:rPr>
          <w:rFonts w:ascii="Times New Roman" w:hAnsi="Times New Roman" w:cs="Times New Roman"/>
          <w:sz w:val="28"/>
          <w:szCs w:val="28"/>
        </w:rPr>
      </w:pPr>
    </w:p>
    <w:p w14:paraId="6E375109" w14:textId="77777777" w:rsidR="00481352" w:rsidRDefault="00481352" w:rsidP="00A04493">
      <w:pPr>
        <w:ind w:left="567" w:firstLine="0"/>
        <w:jc w:val="right"/>
        <w:rPr>
          <w:rFonts w:ascii="Times New Roman" w:hAnsi="Times New Roman" w:cs="Times New Roman"/>
          <w:sz w:val="28"/>
          <w:szCs w:val="28"/>
        </w:rPr>
      </w:pPr>
    </w:p>
    <w:p w14:paraId="5B2CBD1B" w14:textId="77777777" w:rsidR="00481352" w:rsidRDefault="00481352" w:rsidP="00A04493">
      <w:pPr>
        <w:ind w:left="567" w:firstLine="0"/>
        <w:jc w:val="right"/>
        <w:rPr>
          <w:rFonts w:ascii="Times New Roman" w:hAnsi="Times New Roman" w:cs="Times New Roman"/>
          <w:sz w:val="28"/>
          <w:szCs w:val="28"/>
        </w:rPr>
      </w:pPr>
    </w:p>
    <w:p w14:paraId="5E5F91F1" w14:textId="77777777" w:rsidR="00481352" w:rsidRDefault="00481352" w:rsidP="00A04493">
      <w:pPr>
        <w:ind w:left="567" w:firstLine="0"/>
        <w:jc w:val="right"/>
        <w:rPr>
          <w:rFonts w:ascii="Times New Roman" w:hAnsi="Times New Roman" w:cs="Times New Roman"/>
          <w:sz w:val="28"/>
          <w:szCs w:val="28"/>
        </w:rPr>
      </w:pPr>
    </w:p>
    <w:p w14:paraId="136EC24A" w14:textId="77777777" w:rsidR="00481352" w:rsidRDefault="00481352" w:rsidP="00A04493">
      <w:pPr>
        <w:ind w:left="567" w:firstLine="0"/>
        <w:jc w:val="right"/>
        <w:rPr>
          <w:rFonts w:ascii="Times New Roman" w:hAnsi="Times New Roman" w:cs="Times New Roman"/>
          <w:sz w:val="28"/>
          <w:szCs w:val="28"/>
        </w:rPr>
      </w:pPr>
    </w:p>
    <w:p w14:paraId="1B204E67" w14:textId="77777777" w:rsidR="00481352" w:rsidRDefault="00481352" w:rsidP="00A04493">
      <w:pPr>
        <w:ind w:left="567" w:firstLine="0"/>
        <w:jc w:val="right"/>
        <w:rPr>
          <w:rFonts w:ascii="Times New Roman" w:hAnsi="Times New Roman" w:cs="Times New Roman"/>
          <w:sz w:val="28"/>
          <w:szCs w:val="28"/>
        </w:rPr>
      </w:pPr>
    </w:p>
    <w:p w14:paraId="416C7DC4" w14:textId="77777777" w:rsidR="00481352" w:rsidRDefault="00481352" w:rsidP="00A04493">
      <w:pPr>
        <w:ind w:left="567" w:firstLine="0"/>
        <w:jc w:val="right"/>
        <w:rPr>
          <w:rFonts w:ascii="Times New Roman" w:hAnsi="Times New Roman" w:cs="Times New Roman"/>
          <w:sz w:val="28"/>
          <w:szCs w:val="28"/>
        </w:rPr>
      </w:pPr>
    </w:p>
    <w:p w14:paraId="7A219274" w14:textId="77777777" w:rsidR="00481352" w:rsidRDefault="00481352" w:rsidP="00A04493">
      <w:pPr>
        <w:ind w:left="567" w:firstLine="0"/>
        <w:jc w:val="right"/>
        <w:rPr>
          <w:rFonts w:ascii="Times New Roman" w:hAnsi="Times New Roman" w:cs="Times New Roman"/>
          <w:sz w:val="28"/>
          <w:szCs w:val="28"/>
        </w:rPr>
      </w:pPr>
    </w:p>
    <w:p w14:paraId="74FC6C91" w14:textId="77777777" w:rsidR="00481352" w:rsidRDefault="00481352" w:rsidP="00A04493">
      <w:pPr>
        <w:ind w:left="567" w:firstLine="0"/>
        <w:jc w:val="right"/>
        <w:rPr>
          <w:rFonts w:ascii="Times New Roman" w:hAnsi="Times New Roman" w:cs="Times New Roman"/>
          <w:sz w:val="28"/>
          <w:szCs w:val="28"/>
        </w:rPr>
      </w:pPr>
    </w:p>
    <w:p w14:paraId="12DDDD68" w14:textId="77777777" w:rsidR="00481352" w:rsidRDefault="00481352" w:rsidP="00A04493">
      <w:pPr>
        <w:ind w:left="567" w:firstLine="0"/>
        <w:jc w:val="right"/>
        <w:rPr>
          <w:rFonts w:ascii="Times New Roman" w:hAnsi="Times New Roman" w:cs="Times New Roman"/>
          <w:sz w:val="28"/>
          <w:szCs w:val="28"/>
        </w:rPr>
      </w:pPr>
    </w:p>
    <w:p w14:paraId="64839374" w14:textId="77777777" w:rsidR="00481352" w:rsidRDefault="00481352" w:rsidP="00A04493">
      <w:pPr>
        <w:ind w:left="567" w:firstLine="0"/>
        <w:jc w:val="right"/>
        <w:rPr>
          <w:rFonts w:ascii="Times New Roman" w:hAnsi="Times New Roman" w:cs="Times New Roman"/>
          <w:sz w:val="28"/>
          <w:szCs w:val="28"/>
        </w:rPr>
      </w:pPr>
    </w:p>
    <w:p w14:paraId="26BCBD95" w14:textId="77777777" w:rsidR="00481352" w:rsidRDefault="00481352" w:rsidP="00A04493">
      <w:pPr>
        <w:ind w:left="567" w:firstLine="0"/>
        <w:jc w:val="right"/>
        <w:rPr>
          <w:rFonts w:ascii="Times New Roman" w:hAnsi="Times New Roman" w:cs="Times New Roman"/>
          <w:sz w:val="28"/>
          <w:szCs w:val="28"/>
        </w:rPr>
      </w:pPr>
    </w:p>
    <w:p w14:paraId="31C1BAF2" w14:textId="77777777" w:rsidR="00481352" w:rsidRDefault="00481352" w:rsidP="00A04493">
      <w:pPr>
        <w:ind w:left="567" w:firstLine="0"/>
        <w:jc w:val="right"/>
        <w:rPr>
          <w:rFonts w:ascii="Times New Roman" w:hAnsi="Times New Roman" w:cs="Times New Roman"/>
          <w:sz w:val="28"/>
          <w:szCs w:val="28"/>
        </w:rPr>
      </w:pPr>
    </w:p>
    <w:p w14:paraId="702DAA21" w14:textId="77777777" w:rsidR="00481352" w:rsidRDefault="00481352" w:rsidP="00A04493">
      <w:pPr>
        <w:ind w:left="567" w:firstLine="0"/>
        <w:jc w:val="right"/>
        <w:rPr>
          <w:rFonts w:ascii="Times New Roman" w:hAnsi="Times New Roman" w:cs="Times New Roman"/>
          <w:sz w:val="28"/>
          <w:szCs w:val="28"/>
        </w:rPr>
      </w:pPr>
    </w:p>
    <w:p w14:paraId="22E4BA7D" w14:textId="77777777" w:rsidR="00481352" w:rsidRDefault="00481352" w:rsidP="00A04493">
      <w:pPr>
        <w:ind w:left="567" w:firstLine="0"/>
        <w:jc w:val="right"/>
        <w:rPr>
          <w:rFonts w:ascii="Times New Roman" w:hAnsi="Times New Roman" w:cs="Times New Roman"/>
          <w:sz w:val="28"/>
          <w:szCs w:val="28"/>
        </w:rPr>
      </w:pPr>
    </w:p>
    <w:p w14:paraId="3BD302AF" w14:textId="77777777" w:rsidR="00481352" w:rsidRDefault="00481352" w:rsidP="00A04493">
      <w:pPr>
        <w:ind w:left="567" w:firstLine="0"/>
        <w:jc w:val="right"/>
        <w:rPr>
          <w:rFonts w:ascii="Times New Roman" w:hAnsi="Times New Roman" w:cs="Times New Roman"/>
          <w:sz w:val="28"/>
          <w:szCs w:val="28"/>
        </w:rPr>
      </w:pPr>
    </w:p>
    <w:p w14:paraId="291AD309" w14:textId="77777777" w:rsidR="00481352" w:rsidRDefault="00481352" w:rsidP="00A04493">
      <w:pPr>
        <w:ind w:left="567" w:firstLine="0"/>
        <w:jc w:val="right"/>
        <w:rPr>
          <w:rFonts w:ascii="Times New Roman" w:hAnsi="Times New Roman" w:cs="Times New Roman"/>
          <w:sz w:val="28"/>
          <w:szCs w:val="28"/>
        </w:rPr>
      </w:pPr>
    </w:p>
    <w:p w14:paraId="051EC37C" w14:textId="77777777" w:rsidR="006A5C6E" w:rsidRDefault="00635AF5" w:rsidP="00A04493">
      <w:pPr>
        <w:ind w:left="567" w:firstLine="0"/>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A96750">
        <w:rPr>
          <w:rFonts w:ascii="Times New Roman" w:hAnsi="Times New Roman" w:cs="Times New Roman"/>
          <w:sz w:val="28"/>
          <w:szCs w:val="28"/>
        </w:rPr>
        <w:t>3</w:t>
      </w:r>
    </w:p>
    <w:p w14:paraId="083E1CE7" w14:textId="77777777" w:rsidR="006A5C6E" w:rsidRDefault="006A5C6E" w:rsidP="00A04493">
      <w:pPr>
        <w:ind w:left="567" w:firstLine="0"/>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14:paraId="51E78DE1" w14:textId="77777777" w:rsidR="006A5C6E" w:rsidRDefault="00FB7842" w:rsidP="00A04493">
      <w:pPr>
        <w:ind w:left="567" w:firstLine="0"/>
        <w:jc w:val="right"/>
        <w:rPr>
          <w:rFonts w:ascii="Times New Roman" w:hAnsi="Times New Roman" w:cs="Times New Roman"/>
          <w:sz w:val="28"/>
          <w:szCs w:val="28"/>
        </w:rPr>
      </w:pPr>
      <w:r w:rsidRPr="00FB7842">
        <w:rPr>
          <w:rFonts w:ascii="Times New Roman" w:hAnsi="Times New Roman" w:cs="Times New Roman"/>
          <w:sz w:val="28"/>
          <w:szCs w:val="28"/>
        </w:rPr>
        <w:t xml:space="preserve">Елизаветовского </w:t>
      </w:r>
      <w:r w:rsidR="006A5C6E">
        <w:rPr>
          <w:rFonts w:ascii="Times New Roman" w:hAnsi="Times New Roman" w:cs="Times New Roman"/>
          <w:sz w:val="28"/>
          <w:szCs w:val="28"/>
        </w:rPr>
        <w:t>сельского поселения</w:t>
      </w:r>
    </w:p>
    <w:p w14:paraId="3B3AC0EA" w14:textId="77777777" w:rsidR="006A5C6E" w:rsidRDefault="00E40A40" w:rsidP="00A04493">
      <w:pPr>
        <w:ind w:left="567" w:firstLine="0"/>
        <w:jc w:val="right"/>
        <w:rPr>
          <w:rFonts w:ascii="Times New Roman" w:hAnsi="Times New Roman" w:cs="Times New Roman"/>
          <w:sz w:val="28"/>
          <w:szCs w:val="28"/>
        </w:rPr>
      </w:pPr>
      <w:r w:rsidRPr="00E40A40">
        <w:rPr>
          <w:rFonts w:ascii="Times New Roman" w:hAnsi="Times New Roman" w:cs="Times New Roman"/>
          <w:sz w:val="28"/>
          <w:szCs w:val="28"/>
        </w:rPr>
        <w:t>от</w:t>
      </w:r>
      <w:r w:rsidR="00E626C0">
        <w:rPr>
          <w:rFonts w:ascii="Times New Roman" w:hAnsi="Times New Roman" w:cs="Times New Roman"/>
          <w:sz w:val="28"/>
          <w:szCs w:val="28"/>
        </w:rPr>
        <w:t xml:space="preserve"> 06</w:t>
      </w:r>
      <w:r w:rsidRPr="00E40A40">
        <w:rPr>
          <w:rFonts w:ascii="Times New Roman" w:hAnsi="Times New Roman" w:cs="Times New Roman"/>
          <w:sz w:val="28"/>
          <w:szCs w:val="28"/>
        </w:rPr>
        <w:t>.06.20</w:t>
      </w:r>
      <w:r w:rsidR="00E626C0">
        <w:rPr>
          <w:rFonts w:ascii="Times New Roman" w:hAnsi="Times New Roman" w:cs="Times New Roman"/>
          <w:sz w:val="28"/>
          <w:szCs w:val="28"/>
        </w:rPr>
        <w:t>22</w:t>
      </w:r>
      <w:r w:rsidRPr="00E40A40">
        <w:rPr>
          <w:rFonts w:ascii="Times New Roman" w:hAnsi="Times New Roman" w:cs="Times New Roman"/>
          <w:sz w:val="28"/>
          <w:szCs w:val="28"/>
        </w:rPr>
        <w:t xml:space="preserve"> года  №</w:t>
      </w:r>
      <w:r w:rsidR="00684432">
        <w:rPr>
          <w:rFonts w:ascii="Times New Roman" w:hAnsi="Times New Roman" w:cs="Times New Roman"/>
          <w:sz w:val="28"/>
          <w:szCs w:val="28"/>
        </w:rPr>
        <w:t xml:space="preserve"> </w:t>
      </w:r>
      <w:r w:rsidR="00481352">
        <w:rPr>
          <w:rFonts w:ascii="Times New Roman" w:hAnsi="Times New Roman" w:cs="Times New Roman"/>
          <w:sz w:val="28"/>
          <w:szCs w:val="28"/>
        </w:rPr>
        <w:t>64</w:t>
      </w:r>
    </w:p>
    <w:p w14:paraId="5807921F" w14:textId="77777777" w:rsidR="003F4808" w:rsidRPr="00DE606C" w:rsidRDefault="003F4808" w:rsidP="00A04493">
      <w:pPr>
        <w:pStyle w:val="Style7"/>
        <w:spacing w:line="324" w:lineRule="exact"/>
        <w:ind w:left="567" w:firstLine="0"/>
        <w:jc w:val="both"/>
        <w:rPr>
          <w:rStyle w:val="FontStyle11"/>
          <w:b w:val="0"/>
          <w:sz w:val="24"/>
          <w:szCs w:val="24"/>
        </w:rPr>
      </w:pPr>
    </w:p>
    <w:p w14:paraId="357D832F" w14:textId="77777777" w:rsidR="003F4808" w:rsidRPr="006A5C6E" w:rsidRDefault="003F4808" w:rsidP="00A04493">
      <w:pPr>
        <w:pStyle w:val="Style7"/>
        <w:spacing w:line="324" w:lineRule="exact"/>
        <w:ind w:left="567" w:right="57" w:firstLine="0"/>
        <w:jc w:val="center"/>
        <w:rPr>
          <w:rStyle w:val="FontStyle15"/>
          <w:b/>
          <w:sz w:val="28"/>
          <w:szCs w:val="28"/>
        </w:rPr>
      </w:pPr>
      <w:r w:rsidRPr="006A5C6E">
        <w:rPr>
          <w:rStyle w:val="FontStyle15"/>
          <w:b/>
          <w:sz w:val="28"/>
          <w:szCs w:val="28"/>
        </w:rPr>
        <w:t>Положение</w:t>
      </w:r>
    </w:p>
    <w:p w14:paraId="2B1E6656" w14:textId="77777777" w:rsidR="003F4808" w:rsidRPr="006A5C6E" w:rsidRDefault="003F4808" w:rsidP="00A04493">
      <w:pPr>
        <w:pStyle w:val="Style7"/>
        <w:spacing w:line="324" w:lineRule="exact"/>
        <w:ind w:left="567" w:right="57" w:firstLine="0"/>
        <w:jc w:val="center"/>
        <w:rPr>
          <w:rStyle w:val="FontStyle15"/>
          <w:b/>
          <w:sz w:val="28"/>
          <w:szCs w:val="28"/>
        </w:rPr>
      </w:pPr>
      <w:r w:rsidRPr="006A5C6E">
        <w:rPr>
          <w:rStyle w:val="FontStyle15"/>
          <w:b/>
          <w:sz w:val="28"/>
          <w:szCs w:val="28"/>
        </w:rPr>
        <w:t xml:space="preserve"> о перечне первичных средств </w:t>
      </w:r>
    </w:p>
    <w:p w14:paraId="4848B6ED" w14:textId="77777777" w:rsidR="003F4808" w:rsidRPr="006A5C6E" w:rsidRDefault="003F4808" w:rsidP="00A04493">
      <w:pPr>
        <w:pStyle w:val="Style7"/>
        <w:spacing w:line="324" w:lineRule="exact"/>
        <w:ind w:left="567" w:right="57" w:firstLine="0"/>
        <w:jc w:val="center"/>
        <w:rPr>
          <w:rStyle w:val="FontStyle15"/>
          <w:b/>
          <w:sz w:val="28"/>
          <w:szCs w:val="28"/>
        </w:rPr>
      </w:pPr>
      <w:r w:rsidRPr="006A5C6E">
        <w:rPr>
          <w:rStyle w:val="FontStyle15"/>
          <w:b/>
          <w:sz w:val="28"/>
          <w:szCs w:val="28"/>
        </w:rPr>
        <w:t>пожаротушения для индивидуальных жилых д</w:t>
      </w:r>
      <w:r w:rsidR="006A5C6E" w:rsidRPr="006A5C6E">
        <w:rPr>
          <w:rStyle w:val="FontStyle15"/>
          <w:b/>
          <w:sz w:val="28"/>
          <w:szCs w:val="28"/>
        </w:rPr>
        <w:t xml:space="preserve">омов на территории </w:t>
      </w:r>
      <w:r w:rsidR="00FB7842" w:rsidRPr="00FB7842">
        <w:rPr>
          <w:rStyle w:val="FontStyle15"/>
          <w:b/>
          <w:sz w:val="28"/>
          <w:szCs w:val="28"/>
        </w:rPr>
        <w:t xml:space="preserve">Елизаветовского </w:t>
      </w:r>
      <w:r w:rsidRPr="006A5C6E">
        <w:rPr>
          <w:rStyle w:val="FontStyle15"/>
          <w:b/>
          <w:sz w:val="28"/>
          <w:szCs w:val="28"/>
        </w:rPr>
        <w:t>сельского поселения</w:t>
      </w:r>
    </w:p>
    <w:p w14:paraId="289E7917" w14:textId="77777777" w:rsidR="003F4808" w:rsidRPr="006A5C6E" w:rsidRDefault="003F4808" w:rsidP="00A04493">
      <w:pPr>
        <w:pStyle w:val="Style7"/>
        <w:spacing w:line="324" w:lineRule="exact"/>
        <w:ind w:left="567" w:right="57" w:firstLine="0"/>
        <w:jc w:val="center"/>
        <w:rPr>
          <w:b/>
          <w:bCs/>
          <w:sz w:val="28"/>
          <w:szCs w:val="28"/>
        </w:rPr>
      </w:pPr>
    </w:p>
    <w:p w14:paraId="62983CC6" w14:textId="77777777" w:rsidR="003F4808" w:rsidRPr="006A5C6E" w:rsidRDefault="003F4808" w:rsidP="00A04493">
      <w:pPr>
        <w:pStyle w:val="Style7"/>
        <w:spacing w:line="324" w:lineRule="exact"/>
        <w:ind w:left="567" w:right="57" w:firstLine="0"/>
        <w:jc w:val="both"/>
        <w:rPr>
          <w:rStyle w:val="FontStyle11"/>
          <w:rFonts w:ascii="Times New Roman" w:hAnsi="Times New Roman" w:cs="Times New Roman"/>
          <w:b w:val="0"/>
          <w:bCs w:val="0"/>
          <w:sz w:val="28"/>
          <w:szCs w:val="28"/>
        </w:rPr>
      </w:pPr>
      <w:r w:rsidRPr="006A5C6E">
        <w:rPr>
          <w:sz w:val="28"/>
          <w:szCs w:val="28"/>
        </w:rPr>
        <w:tab/>
      </w:r>
      <w:r w:rsidRPr="006A5C6E">
        <w:rPr>
          <w:rStyle w:val="FontStyle11"/>
          <w:rFonts w:ascii="Times New Roman" w:hAnsi="Times New Roman" w:cs="Times New Roman"/>
          <w:b w:val="0"/>
          <w:sz w:val="28"/>
          <w:szCs w:val="28"/>
        </w:rPr>
        <w:t>Населенные пункты поселения, садоводческие товарищества и дачные кооперативы с количеством усадьб (участков, коттеджей) более 300 для целей пожаротушения должны иметь переносную пожарную мотопомпу, с количеством усадьб (участков, коттеджей) от 300 до 1000 – прицепную пожарную мотопомпу, а с количеством усадьб (участков, коттеджей) свыше 1000 – не менее двух прицепных мотопомп. Пожарные мотопомпы должны быть укомплектованы пожарно-техническим вооружением, заправлены топливом и находиться в исправном состоянии. За каждой пожарной мотопомпой должен быть закреплен моторист, прошедший специальную подготовку.</w:t>
      </w:r>
    </w:p>
    <w:p w14:paraId="05605478" w14:textId="77777777" w:rsidR="003F4808" w:rsidRPr="006A5C6E" w:rsidRDefault="003F4808" w:rsidP="00A04493">
      <w:pPr>
        <w:pStyle w:val="Style7"/>
        <w:spacing w:line="324" w:lineRule="exact"/>
        <w:ind w:left="567" w:right="57" w:firstLine="0"/>
        <w:jc w:val="both"/>
        <w:rPr>
          <w:rStyle w:val="FontStyle11"/>
          <w:rFonts w:ascii="Times New Roman" w:hAnsi="Times New Roman" w:cs="Times New Roman"/>
          <w:b w:val="0"/>
          <w:bCs w:val="0"/>
          <w:sz w:val="28"/>
          <w:szCs w:val="28"/>
        </w:rPr>
      </w:pPr>
      <w:r w:rsidRPr="006A5C6E">
        <w:rPr>
          <w:rStyle w:val="FontStyle11"/>
          <w:rFonts w:ascii="Times New Roman" w:hAnsi="Times New Roman" w:cs="Times New Roman"/>
          <w:b w:val="0"/>
          <w:sz w:val="28"/>
          <w:szCs w:val="28"/>
        </w:rPr>
        <w:t>У каждого жилого строения должна быть установлена емкость (бочка) с водой. Бочки для хранения воды должны иметь объем не менее 0,2 куб.м. и комплектоваться ведрами.</w:t>
      </w:r>
    </w:p>
    <w:p w14:paraId="5B953F95" w14:textId="77777777" w:rsidR="003F4808" w:rsidRPr="006A5C6E" w:rsidRDefault="003F4808" w:rsidP="00A04493">
      <w:pPr>
        <w:pStyle w:val="Style7"/>
        <w:spacing w:line="324" w:lineRule="exact"/>
        <w:ind w:left="567" w:right="57" w:firstLine="0"/>
        <w:jc w:val="both"/>
        <w:rPr>
          <w:rStyle w:val="FontStyle11"/>
          <w:rFonts w:ascii="Times New Roman" w:hAnsi="Times New Roman" w:cs="Times New Roman"/>
          <w:b w:val="0"/>
          <w:sz w:val="28"/>
          <w:szCs w:val="28"/>
        </w:rPr>
      </w:pPr>
      <w:r w:rsidRPr="006A5C6E">
        <w:rPr>
          <w:rStyle w:val="FontStyle11"/>
          <w:rFonts w:ascii="Times New Roman" w:hAnsi="Times New Roman" w:cs="Times New Roman"/>
          <w:b w:val="0"/>
          <w:sz w:val="28"/>
          <w:szCs w:val="28"/>
        </w:rPr>
        <w:t>У каждого жилого строения должен быть установлен ящик для песка, которой должен иметь объем 0,5; 1,0 и 3 куб.м. и комплектоваться совковой лопатой.</w:t>
      </w:r>
    </w:p>
    <w:p w14:paraId="07B5159E" w14:textId="77777777" w:rsidR="003F4808" w:rsidRPr="006A5C6E" w:rsidRDefault="003F4808" w:rsidP="00A04493">
      <w:pPr>
        <w:pStyle w:val="Style7"/>
        <w:spacing w:line="324" w:lineRule="exact"/>
        <w:ind w:left="567" w:right="57" w:firstLine="0"/>
        <w:jc w:val="both"/>
        <w:rPr>
          <w:rStyle w:val="FontStyle11"/>
          <w:rFonts w:ascii="Times New Roman" w:hAnsi="Times New Roman" w:cs="Times New Roman"/>
          <w:b w:val="0"/>
          <w:sz w:val="28"/>
          <w:szCs w:val="28"/>
        </w:rPr>
      </w:pPr>
      <w:r w:rsidRPr="006A5C6E">
        <w:rPr>
          <w:rStyle w:val="FontStyle11"/>
          <w:rFonts w:ascii="Times New Roman" w:hAnsi="Times New Roman" w:cs="Times New Roman"/>
          <w:b w:val="0"/>
          <w:sz w:val="28"/>
          <w:szCs w:val="28"/>
        </w:rPr>
        <w:t>В каждом жилом строении должен быть огнетушитель, который должен содержаться согласно паспорту и вовремя перезаряжаться.</w:t>
      </w:r>
    </w:p>
    <w:p w14:paraId="490B03BF" w14:textId="77777777" w:rsidR="003F4808" w:rsidRPr="006A5C6E" w:rsidRDefault="003F4808" w:rsidP="00A04493">
      <w:pPr>
        <w:pStyle w:val="Style7"/>
        <w:spacing w:line="324" w:lineRule="exact"/>
        <w:ind w:left="567" w:right="57" w:firstLine="0"/>
        <w:jc w:val="both"/>
        <w:rPr>
          <w:rStyle w:val="FontStyle11"/>
          <w:rFonts w:ascii="Times New Roman" w:hAnsi="Times New Roman" w:cs="Times New Roman"/>
          <w:b w:val="0"/>
          <w:sz w:val="28"/>
          <w:szCs w:val="28"/>
        </w:rPr>
      </w:pPr>
      <w:r w:rsidRPr="006A5C6E">
        <w:rPr>
          <w:rStyle w:val="FontStyle11"/>
          <w:rFonts w:ascii="Times New Roman" w:hAnsi="Times New Roman" w:cs="Times New Roman"/>
          <w:b w:val="0"/>
          <w:sz w:val="28"/>
          <w:szCs w:val="28"/>
        </w:rPr>
        <w:t>Все помещения (комнаты, кладовые) индивидуальных жилых домов должны быть оборудованы автономными пожарными извещателями.</w:t>
      </w:r>
    </w:p>
    <w:p w14:paraId="469B9CD0" w14:textId="77777777" w:rsidR="003F4808" w:rsidRPr="006A5C6E" w:rsidRDefault="003F4808" w:rsidP="00A04493">
      <w:pPr>
        <w:pStyle w:val="Style7"/>
        <w:spacing w:line="324" w:lineRule="exact"/>
        <w:ind w:left="567" w:right="57" w:firstLine="0"/>
        <w:jc w:val="both"/>
        <w:rPr>
          <w:rStyle w:val="FontStyle11"/>
          <w:rFonts w:ascii="Times New Roman" w:hAnsi="Times New Roman" w:cs="Times New Roman"/>
          <w:b w:val="0"/>
          <w:sz w:val="28"/>
          <w:szCs w:val="28"/>
        </w:rPr>
      </w:pPr>
      <w:r w:rsidRPr="006A5C6E">
        <w:rPr>
          <w:rStyle w:val="FontStyle11"/>
          <w:rFonts w:ascii="Times New Roman" w:hAnsi="Times New Roman" w:cs="Times New Roman"/>
          <w:b w:val="0"/>
          <w:sz w:val="28"/>
          <w:szCs w:val="28"/>
        </w:rPr>
        <w:t>На электрооборудование должно быть установлены устройства защитного отключения (УЗО).</w:t>
      </w:r>
    </w:p>
    <w:p w14:paraId="5ADBBD04" w14:textId="77777777" w:rsidR="003F4808" w:rsidRPr="00DE606C" w:rsidRDefault="003F4808" w:rsidP="00A04493">
      <w:pPr>
        <w:pStyle w:val="Style7"/>
        <w:spacing w:line="324" w:lineRule="exact"/>
        <w:ind w:left="567" w:right="57" w:firstLine="0"/>
        <w:jc w:val="both"/>
        <w:rPr>
          <w:rStyle w:val="FontStyle11"/>
          <w:b w:val="0"/>
          <w:sz w:val="24"/>
          <w:szCs w:val="24"/>
        </w:rPr>
      </w:pPr>
    </w:p>
    <w:p w14:paraId="3AEF1A0C" w14:textId="77777777" w:rsidR="00635AF5" w:rsidRPr="003F4808" w:rsidRDefault="00635AF5" w:rsidP="00A04493">
      <w:pPr>
        <w:pStyle w:val="Style7"/>
        <w:tabs>
          <w:tab w:val="left" w:pos="7320"/>
        </w:tabs>
        <w:spacing w:line="324" w:lineRule="exact"/>
        <w:ind w:left="567" w:right="57" w:firstLine="0"/>
        <w:jc w:val="both"/>
        <w:rPr>
          <w:sz w:val="28"/>
          <w:szCs w:val="28"/>
        </w:rPr>
      </w:pPr>
      <w:r>
        <w:rPr>
          <w:sz w:val="28"/>
          <w:szCs w:val="28"/>
        </w:rPr>
        <w:tab/>
        <w:t xml:space="preserve">            </w:t>
      </w:r>
    </w:p>
    <w:p w14:paraId="01C6FECD" w14:textId="77777777" w:rsidR="003F4808" w:rsidRPr="00DE606C" w:rsidRDefault="003F4808" w:rsidP="00A04493">
      <w:pPr>
        <w:pStyle w:val="Style7"/>
        <w:spacing w:line="324" w:lineRule="exact"/>
        <w:ind w:left="567" w:right="57" w:firstLine="0"/>
        <w:jc w:val="both"/>
      </w:pPr>
    </w:p>
    <w:p w14:paraId="4A29BA0A" w14:textId="77777777" w:rsidR="003F4808" w:rsidRPr="00DE606C" w:rsidRDefault="003F4808" w:rsidP="00A04493">
      <w:pPr>
        <w:pStyle w:val="Style7"/>
        <w:spacing w:line="324" w:lineRule="exact"/>
        <w:ind w:left="567" w:right="57" w:firstLine="0"/>
        <w:jc w:val="both"/>
        <w:rPr>
          <w:b/>
        </w:rPr>
      </w:pPr>
    </w:p>
    <w:p w14:paraId="3DD2FAFC" w14:textId="77777777" w:rsidR="003F4808" w:rsidRPr="00DE606C" w:rsidRDefault="003F4808" w:rsidP="00A04493">
      <w:pPr>
        <w:ind w:left="567" w:firstLine="0"/>
      </w:pPr>
    </w:p>
    <w:p w14:paraId="61F36EDC" w14:textId="77777777" w:rsidR="003F4808" w:rsidRPr="00FB7CC2" w:rsidRDefault="003F4808" w:rsidP="00B4140D">
      <w:pPr>
        <w:jc w:val="right"/>
        <w:rPr>
          <w:rFonts w:ascii="Times New Roman" w:hAnsi="Times New Roman" w:cs="Times New Roman"/>
          <w:sz w:val="28"/>
          <w:szCs w:val="28"/>
        </w:rPr>
      </w:pPr>
    </w:p>
    <w:sectPr w:rsidR="003F4808" w:rsidRPr="00FB7CC2" w:rsidSect="00F846D7">
      <w:footerReference w:type="even" r:id="rId7"/>
      <w:footerReference w:type="default" r:id="rId8"/>
      <w:pgSz w:w="11900" w:h="16800"/>
      <w:pgMar w:top="993" w:right="851" w:bottom="851"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27E6D" w14:textId="77777777" w:rsidR="00F53A82" w:rsidRDefault="00F53A82" w:rsidP="00B252DB">
      <w:r>
        <w:separator/>
      </w:r>
    </w:p>
  </w:endnote>
  <w:endnote w:type="continuationSeparator" w:id="0">
    <w:p w14:paraId="6166E1C4" w14:textId="77777777" w:rsidR="00F53A82" w:rsidRDefault="00F53A82" w:rsidP="00B2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2B98" w14:textId="77777777" w:rsidR="00E7061A" w:rsidRDefault="00C434FF" w:rsidP="00E7061A">
    <w:pPr>
      <w:pStyle w:val="a6"/>
      <w:framePr w:wrap="around" w:vAnchor="text" w:hAnchor="margin" w:xAlign="right" w:y="1"/>
      <w:rPr>
        <w:rStyle w:val="a8"/>
        <w:rFonts w:cs="Arial"/>
      </w:rPr>
    </w:pPr>
    <w:r>
      <w:rPr>
        <w:rStyle w:val="a8"/>
        <w:rFonts w:cs="Arial"/>
      </w:rPr>
      <w:fldChar w:fldCharType="begin"/>
    </w:r>
    <w:r>
      <w:rPr>
        <w:rStyle w:val="a8"/>
        <w:rFonts w:cs="Arial"/>
      </w:rPr>
      <w:instrText xml:space="preserve">PAGE  </w:instrText>
    </w:r>
    <w:r>
      <w:rPr>
        <w:rStyle w:val="a8"/>
        <w:rFonts w:cs="Arial"/>
      </w:rPr>
      <w:fldChar w:fldCharType="end"/>
    </w:r>
  </w:p>
  <w:p w14:paraId="6CAC448D" w14:textId="77777777" w:rsidR="00E7061A" w:rsidRDefault="00E7061A" w:rsidP="00E7061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8961" w14:textId="77777777" w:rsidR="00E7061A" w:rsidRPr="008C0CD1" w:rsidRDefault="00C434FF" w:rsidP="00E7061A">
    <w:pPr>
      <w:pStyle w:val="a6"/>
      <w:framePr w:wrap="around" w:vAnchor="text" w:hAnchor="margin" w:xAlign="right" w:y="1"/>
      <w:rPr>
        <w:rStyle w:val="a8"/>
        <w:rFonts w:ascii="Times New Roman" w:hAnsi="Times New Roman"/>
      </w:rPr>
    </w:pPr>
    <w:r w:rsidRPr="008C0CD1">
      <w:rPr>
        <w:rStyle w:val="a8"/>
        <w:rFonts w:ascii="Times New Roman" w:hAnsi="Times New Roman"/>
      </w:rPr>
      <w:fldChar w:fldCharType="begin"/>
    </w:r>
    <w:r w:rsidRPr="008C0CD1">
      <w:rPr>
        <w:rStyle w:val="a8"/>
        <w:rFonts w:ascii="Times New Roman" w:hAnsi="Times New Roman"/>
      </w:rPr>
      <w:instrText xml:space="preserve">PAGE  </w:instrText>
    </w:r>
    <w:r w:rsidRPr="008C0CD1">
      <w:rPr>
        <w:rStyle w:val="a8"/>
        <w:rFonts w:ascii="Times New Roman" w:hAnsi="Times New Roman"/>
      </w:rPr>
      <w:fldChar w:fldCharType="separate"/>
    </w:r>
    <w:r w:rsidR="00D0377C">
      <w:rPr>
        <w:rStyle w:val="a8"/>
        <w:rFonts w:ascii="Times New Roman" w:hAnsi="Times New Roman"/>
        <w:noProof/>
      </w:rPr>
      <w:t>11</w:t>
    </w:r>
    <w:r w:rsidRPr="008C0CD1">
      <w:rPr>
        <w:rStyle w:val="a8"/>
        <w:rFonts w:ascii="Times New Roman" w:hAnsi="Times New Roman"/>
      </w:rPr>
      <w:fldChar w:fldCharType="end"/>
    </w:r>
  </w:p>
  <w:p w14:paraId="35EE2934" w14:textId="77777777" w:rsidR="00E7061A" w:rsidRDefault="00E7061A" w:rsidP="00E7061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D356" w14:textId="77777777" w:rsidR="00F53A82" w:rsidRDefault="00F53A82" w:rsidP="00B252DB">
      <w:r>
        <w:separator/>
      </w:r>
    </w:p>
  </w:footnote>
  <w:footnote w:type="continuationSeparator" w:id="0">
    <w:p w14:paraId="0E42C17A" w14:textId="77777777" w:rsidR="00F53A82" w:rsidRDefault="00F53A82" w:rsidP="00B25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018"/>
    <w:multiLevelType w:val="hybridMultilevel"/>
    <w:tmpl w:val="FFFFFFFF"/>
    <w:lvl w:ilvl="0" w:tplc="17E4D266">
      <w:start w:val="1"/>
      <w:numFmt w:val="decimal"/>
      <w:lvlText w:val="%1."/>
      <w:lvlJc w:val="left"/>
      <w:pPr>
        <w:ind w:left="72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396D54FF"/>
    <w:multiLevelType w:val="hybridMultilevel"/>
    <w:tmpl w:val="FFFFFFFF"/>
    <w:lvl w:ilvl="0" w:tplc="63CCDE14">
      <w:start w:val="1"/>
      <w:numFmt w:val="decimal"/>
      <w:lvlText w:val="%1."/>
      <w:lvlJc w:val="left"/>
      <w:pPr>
        <w:ind w:left="360" w:hanging="360"/>
      </w:pPr>
      <w:rPr>
        <w:rFonts w:cs="Times New Roman" w:hint="default"/>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41CF585A"/>
    <w:multiLevelType w:val="hybridMultilevel"/>
    <w:tmpl w:val="FFFFFFFF"/>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564900724">
    <w:abstractNumId w:val="0"/>
  </w:num>
  <w:num w:numId="2" w16cid:durableId="422148619">
    <w:abstractNumId w:val="1"/>
  </w:num>
  <w:num w:numId="3" w16cid:durableId="1144851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212C"/>
    <w:rsid w:val="00003ADB"/>
    <w:rsid w:val="00017212"/>
    <w:rsid w:val="00056582"/>
    <w:rsid w:val="000C5F88"/>
    <w:rsid w:val="00100FCB"/>
    <w:rsid w:val="001312B5"/>
    <w:rsid w:val="002C6434"/>
    <w:rsid w:val="00316DB9"/>
    <w:rsid w:val="003B3535"/>
    <w:rsid w:val="003F4808"/>
    <w:rsid w:val="004727BB"/>
    <w:rsid w:val="00481352"/>
    <w:rsid w:val="005474CF"/>
    <w:rsid w:val="00635AF5"/>
    <w:rsid w:val="00684432"/>
    <w:rsid w:val="0069212C"/>
    <w:rsid w:val="006A5C6E"/>
    <w:rsid w:val="00780F04"/>
    <w:rsid w:val="007E6419"/>
    <w:rsid w:val="008C0CD1"/>
    <w:rsid w:val="008C700E"/>
    <w:rsid w:val="00924D25"/>
    <w:rsid w:val="00940014"/>
    <w:rsid w:val="009414E5"/>
    <w:rsid w:val="00943651"/>
    <w:rsid w:val="009874FD"/>
    <w:rsid w:val="009E0417"/>
    <w:rsid w:val="00A04493"/>
    <w:rsid w:val="00A17FA1"/>
    <w:rsid w:val="00A350F3"/>
    <w:rsid w:val="00A60560"/>
    <w:rsid w:val="00A87CFB"/>
    <w:rsid w:val="00A96750"/>
    <w:rsid w:val="00B252DB"/>
    <w:rsid w:val="00B2657D"/>
    <w:rsid w:val="00B4140D"/>
    <w:rsid w:val="00B6382E"/>
    <w:rsid w:val="00BB7436"/>
    <w:rsid w:val="00BF2456"/>
    <w:rsid w:val="00C434FF"/>
    <w:rsid w:val="00C56DA8"/>
    <w:rsid w:val="00D0377C"/>
    <w:rsid w:val="00D578C3"/>
    <w:rsid w:val="00D74402"/>
    <w:rsid w:val="00DE606C"/>
    <w:rsid w:val="00E40A40"/>
    <w:rsid w:val="00E626C0"/>
    <w:rsid w:val="00E7061A"/>
    <w:rsid w:val="00E73B82"/>
    <w:rsid w:val="00E75FA4"/>
    <w:rsid w:val="00E943CB"/>
    <w:rsid w:val="00F53A82"/>
    <w:rsid w:val="00F846D7"/>
    <w:rsid w:val="00FB7842"/>
    <w:rsid w:val="00FB7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CFB190"/>
  <w14:defaultImageDpi w14:val="0"/>
  <w15:docId w15:val="{E3AA6B89-A6EC-4805-A92E-628116B3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12C"/>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rsid w:val="0069212C"/>
    <w:pPr>
      <w:spacing w:before="108" w:after="108"/>
      <w:ind w:firstLine="0"/>
      <w:jc w:val="center"/>
      <w:outlineLvl w:val="0"/>
    </w:pPr>
    <w:rPr>
      <w:b/>
      <w:bCs/>
      <w:color w:val="26282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9212C"/>
    <w:rPr>
      <w:rFonts w:ascii="Arial" w:hAnsi="Arial" w:cs="Arial"/>
      <w:b/>
      <w:bCs/>
      <w:color w:val="26282F"/>
      <w:sz w:val="26"/>
      <w:szCs w:val="26"/>
      <w:lang w:val="x-none" w:eastAsia="ru-RU"/>
    </w:rPr>
  </w:style>
  <w:style w:type="character" w:customStyle="1" w:styleId="a3">
    <w:name w:val="Цветовое выделение"/>
    <w:uiPriority w:val="99"/>
    <w:rsid w:val="0069212C"/>
    <w:rPr>
      <w:b/>
      <w:color w:val="26282F"/>
    </w:rPr>
  </w:style>
  <w:style w:type="character" w:customStyle="1" w:styleId="a4">
    <w:name w:val="Гипертекстовая ссылка"/>
    <w:uiPriority w:val="99"/>
    <w:rsid w:val="0069212C"/>
    <w:rPr>
      <w:rFonts w:cs="Times New Roman"/>
      <w:b/>
      <w:bCs/>
      <w:color w:val="auto"/>
    </w:rPr>
  </w:style>
  <w:style w:type="paragraph" w:styleId="a5">
    <w:name w:val="No Spacing"/>
    <w:uiPriority w:val="99"/>
    <w:qFormat/>
    <w:rsid w:val="0069212C"/>
    <w:rPr>
      <w:rFonts w:ascii="Arial" w:hAnsi="Arial" w:cs="Arial"/>
      <w:sz w:val="28"/>
      <w:szCs w:val="28"/>
    </w:rPr>
  </w:style>
  <w:style w:type="paragraph" w:styleId="a6">
    <w:name w:val="footer"/>
    <w:basedOn w:val="a"/>
    <w:link w:val="a7"/>
    <w:uiPriority w:val="99"/>
    <w:rsid w:val="0069212C"/>
    <w:pPr>
      <w:tabs>
        <w:tab w:val="center" w:pos="4677"/>
        <w:tab w:val="right" w:pos="9355"/>
      </w:tabs>
    </w:pPr>
  </w:style>
  <w:style w:type="character" w:customStyle="1" w:styleId="a7">
    <w:name w:val="Нижний колонтитул Знак"/>
    <w:link w:val="a6"/>
    <w:uiPriority w:val="99"/>
    <w:locked/>
    <w:rsid w:val="0069212C"/>
    <w:rPr>
      <w:rFonts w:ascii="Arial" w:hAnsi="Arial" w:cs="Arial"/>
      <w:sz w:val="26"/>
      <w:szCs w:val="26"/>
      <w:lang w:val="x-none" w:eastAsia="ru-RU"/>
    </w:rPr>
  </w:style>
  <w:style w:type="character" w:styleId="a8">
    <w:name w:val="page number"/>
    <w:uiPriority w:val="99"/>
    <w:rsid w:val="0069212C"/>
    <w:rPr>
      <w:rFonts w:cs="Times New Roman"/>
    </w:rPr>
  </w:style>
  <w:style w:type="paragraph" w:customStyle="1" w:styleId="ConsPlusTitle">
    <w:name w:val="ConsPlusTitle"/>
    <w:uiPriority w:val="99"/>
    <w:rsid w:val="003B3535"/>
    <w:pPr>
      <w:widowControl w:val="0"/>
      <w:autoSpaceDE w:val="0"/>
      <w:autoSpaceDN w:val="0"/>
      <w:adjustRightInd w:val="0"/>
    </w:pPr>
    <w:rPr>
      <w:rFonts w:ascii="Arial" w:hAnsi="Arial" w:cs="Arial"/>
      <w:b/>
      <w:bCs/>
    </w:rPr>
  </w:style>
  <w:style w:type="paragraph" w:customStyle="1" w:styleId="Style7">
    <w:name w:val="Style7"/>
    <w:basedOn w:val="a"/>
    <w:uiPriority w:val="99"/>
    <w:rsid w:val="001312B5"/>
    <w:pPr>
      <w:spacing w:line="325" w:lineRule="exact"/>
      <w:ind w:firstLine="689"/>
      <w:jc w:val="left"/>
    </w:pPr>
    <w:rPr>
      <w:rFonts w:ascii="Times New Roman" w:hAnsi="Times New Roman" w:cs="Times New Roman"/>
      <w:sz w:val="24"/>
      <w:szCs w:val="24"/>
    </w:rPr>
  </w:style>
  <w:style w:type="character" w:customStyle="1" w:styleId="FontStyle14">
    <w:name w:val="Font Style14"/>
    <w:uiPriority w:val="99"/>
    <w:rsid w:val="001312B5"/>
    <w:rPr>
      <w:rFonts w:ascii="Times New Roman" w:hAnsi="Times New Roman" w:cs="Times New Roman"/>
      <w:sz w:val="26"/>
      <w:szCs w:val="26"/>
    </w:rPr>
  </w:style>
  <w:style w:type="character" w:customStyle="1" w:styleId="FontStyle13">
    <w:name w:val="Font Style13"/>
    <w:uiPriority w:val="99"/>
    <w:rsid w:val="001312B5"/>
    <w:rPr>
      <w:rFonts w:ascii="Times New Roman" w:hAnsi="Times New Roman" w:cs="Times New Roman"/>
      <w:i/>
      <w:iCs/>
      <w:sz w:val="22"/>
      <w:szCs w:val="22"/>
    </w:rPr>
  </w:style>
  <w:style w:type="character" w:customStyle="1" w:styleId="FontStyle15">
    <w:name w:val="Font Style15"/>
    <w:uiPriority w:val="99"/>
    <w:rsid w:val="001312B5"/>
    <w:rPr>
      <w:rFonts w:ascii="Times New Roman" w:hAnsi="Times New Roman" w:cs="Times New Roman"/>
      <w:sz w:val="22"/>
      <w:szCs w:val="22"/>
    </w:rPr>
  </w:style>
  <w:style w:type="paragraph" w:styleId="a9">
    <w:name w:val="Body Text"/>
    <w:basedOn w:val="a"/>
    <w:link w:val="aa"/>
    <w:uiPriority w:val="99"/>
    <w:rsid w:val="00B4140D"/>
    <w:pPr>
      <w:widowControl/>
      <w:autoSpaceDE/>
      <w:autoSpaceDN/>
      <w:adjustRightInd/>
      <w:ind w:firstLine="0"/>
    </w:pPr>
    <w:rPr>
      <w:rFonts w:ascii="Times New Roman" w:hAnsi="Times New Roman" w:cs="Times New Roman"/>
      <w:sz w:val="24"/>
      <w:szCs w:val="24"/>
    </w:rPr>
  </w:style>
  <w:style w:type="character" w:customStyle="1" w:styleId="aa">
    <w:name w:val="Основной текст Знак"/>
    <w:link w:val="a9"/>
    <w:uiPriority w:val="99"/>
    <w:locked/>
    <w:rsid w:val="00B4140D"/>
    <w:rPr>
      <w:rFonts w:ascii="Times New Roman" w:hAnsi="Times New Roman" w:cs="Times New Roman"/>
      <w:sz w:val="24"/>
      <w:szCs w:val="24"/>
    </w:rPr>
  </w:style>
  <w:style w:type="paragraph" w:customStyle="1" w:styleId="ConsPlusNormal">
    <w:name w:val="ConsPlusNormal"/>
    <w:uiPriority w:val="99"/>
    <w:rsid w:val="00B4140D"/>
    <w:pPr>
      <w:widowControl w:val="0"/>
      <w:autoSpaceDE w:val="0"/>
      <w:autoSpaceDN w:val="0"/>
      <w:adjustRightInd w:val="0"/>
      <w:ind w:firstLine="720"/>
    </w:pPr>
    <w:rPr>
      <w:rFonts w:ascii="Arial" w:hAnsi="Arial" w:cs="Arial"/>
    </w:rPr>
  </w:style>
  <w:style w:type="paragraph" w:styleId="ab">
    <w:name w:val="Title"/>
    <w:basedOn w:val="a"/>
    <w:link w:val="ac"/>
    <w:uiPriority w:val="99"/>
    <w:qFormat/>
    <w:rsid w:val="003F4808"/>
    <w:pPr>
      <w:widowControl/>
      <w:autoSpaceDE/>
      <w:autoSpaceDN/>
      <w:adjustRightInd/>
      <w:ind w:firstLine="0"/>
      <w:jc w:val="center"/>
    </w:pPr>
    <w:rPr>
      <w:rFonts w:ascii="Times New Roman" w:hAnsi="Times New Roman" w:cs="Times New Roman"/>
      <w:sz w:val="24"/>
      <w:szCs w:val="20"/>
    </w:rPr>
  </w:style>
  <w:style w:type="character" w:customStyle="1" w:styleId="FontStyle12">
    <w:name w:val="Font Style12"/>
    <w:uiPriority w:val="99"/>
    <w:rsid w:val="003F4808"/>
    <w:rPr>
      <w:rFonts w:ascii="Times New Roman" w:hAnsi="Times New Roman" w:cs="Times New Roman"/>
      <w:b/>
      <w:bCs/>
      <w:sz w:val="26"/>
      <w:szCs w:val="26"/>
    </w:rPr>
  </w:style>
  <w:style w:type="character" w:customStyle="1" w:styleId="ac">
    <w:name w:val="Заголовок Знак"/>
    <w:link w:val="ab"/>
    <w:uiPriority w:val="99"/>
    <w:locked/>
    <w:rsid w:val="003F4808"/>
    <w:rPr>
      <w:rFonts w:ascii="Times New Roman" w:hAnsi="Times New Roman" w:cs="Times New Roman"/>
      <w:sz w:val="24"/>
    </w:rPr>
  </w:style>
  <w:style w:type="character" w:customStyle="1" w:styleId="FontStyle11">
    <w:name w:val="Font Style11"/>
    <w:uiPriority w:val="99"/>
    <w:rsid w:val="003F4808"/>
    <w:rPr>
      <w:rFonts w:ascii="Palatino Linotype" w:hAnsi="Palatino Linotype" w:cs="Palatino Linotype"/>
      <w:b/>
      <w:bCs/>
      <w:sz w:val="48"/>
      <w:szCs w:val="48"/>
    </w:rPr>
  </w:style>
  <w:style w:type="paragraph" w:styleId="ad">
    <w:name w:val="Balloon Text"/>
    <w:basedOn w:val="a"/>
    <w:link w:val="ae"/>
    <w:uiPriority w:val="99"/>
    <w:semiHidden/>
    <w:unhideWhenUsed/>
    <w:rsid w:val="009874FD"/>
    <w:rPr>
      <w:rFonts w:ascii="Tahoma" w:hAnsi="Tahoma" w:cs="Tahoma"/>
      <w:sz w:val="16"/>
      <w:szCs w:val="16"/>
    </w:rPr>
  </w:style>
  <w:style w:type="character" w:customStyle="1" w:styleId="ae">
    <w:name w:val="Текст выноски Знак"/>
    <w:link w:val="ad"/>
    <w:uiPriority w:val="99"/>
    <w:semiHidden/>
    <w:locked/>
    <w:rsid w:val="00987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3084</Words>
  <Characters>17584</Characters>
  <Application>Microsoft Office Word</Application>
  <DocSecurity>0</DocSecurity>
  <Lines>146</Lines>
  <Paragraphs>41</Paragraphs>
  <ScaleCrop>false</ScaleCrop>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dc:description/>
  <cp:lastModifiedBy>q</cp:lastModifiedBy>
  <cp:revision>2</cp:revision>
  <cp:lastPrinted>2022-06-06T12:15:00Z</cp:lastPrinted>
  <dcterms:created xsi:type="dcterms:W3CDTF">2023-08-09T13:18:00Z</dcterms:created>
  <dcterms:modified xsi:type="dcterms:W3CDTF">2023-08-09T13:18:00Z</dcterms:modified>
</cp:coreProperties>
</file>