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B3" w:rsidRPr="004323B3" w:rsidRDefault="004323B3" w:rsidP="004323B3">
      <w:pPr>
        <w:ind w:firstLine="0"/>
        <w:jc w:val="center"/>
        <w:rPr>
          <w:szCs w:val="28"/>
        </w:rPr>
      </w:pPr>
      <w:r w:rsidRPr="004323B3">
        <w:rPr>
          <w:szCs w:val="28"/>
        </w:rPr>
        <w:t>РОССИЙСКАЯ ФЕДЕРАЦИЯ</w:t>
      </w:r>
    </w:p>
    <w:p w:rsidR="004323B3" w:rsidRPr="004323B3" w:rsidRDefault="004323B3" w:rsidP="004323B3">
      <w:pPr>
        <w:ind w:firstLine="0"/>
        <w:jc w:val="center"/>
        <w:rPr>
          <w:szCs w:val="28"/>
        </w:rPr>
      </w:pPr>
      <w:r w:rsidRPr="004323B3">
        <w:rPr>
          <w:szCs w:val="28"/>
        </w:rPr>
        <w:t>РОСТОВСКАЯ ОБЛАСТЬ</w:t>
      </w:r>
    </w:p>
    <w:p w:rsidR="004323B3" w:rsidRPr="004323B3" w:rsidRDefault="004323B3" w:rsidP="004323B3">
      <w:pPr>
        <w:ind w:firstLine="0"/>
        <w:jc w:val="center"/>
        <w:rPr>
          <w:szCs w:val="28"/>
        </w:rPr>
      </w:pPr>
      <w:r w:rsidRPr="004323B3">
        <w:rPr>
          <w:szCs w:val="28"/>
        </w:rPr>
        <w:t>АЗОВСКИЙ РАЙОН</w:t>
      </w:r>
    </w:p>
    <w:p w:rsidR="004323B3" w:rsidRPr="004323B3" w:rsidRDefault="004323B3" w:rsidP="004323B3">
      <w:pPr>
        <w:ind w:firstLine="0"/>
        <w:jc w:val="center"/>
        <w:rPr>
          <w:szCs w:val="28"/>
        </w:rPr>
      </w:pPr>
      <w:r w:rsidRPr="004323B3">
        <w:rPr>
          <w:szCs w:val="28"/>
        </w:rPr>
        <w:t>МУНИЦИПАЛЬНОЕ ОБРАЗОВАНИЕ</w:t>
      </w:r>
    </w:p>
    <w:p w:rsidR="004323B3" w:rsidRPr="004323B3" w:rsidRDefault="004323B3" w:rsidP="004323B3">
      <w:pPr>
        <w:ind w:firstLine="0"/>
        <w:jc w:val="center"/>
        <w:rPr>
          <w:szCs w:val="28"/>
        </w:rPr>
      </w:pPr>
      <w:r w:rsidRPr="004323B3">
        <w:rPr>
          <w:szCs w:val="28"/>
        </w:rPr>
        <w:t>«ЕЛИЗАВЕТОВСКОЕ СЕЛЬСКОЕ ПОСЕЛЕНИЕ»</w:t>
      </w:r>
    </w:p>
    <w:p w:rsidR="004323B3" w:rsidRPr="004323B3" w:rsidRDefault="004323B3" w:rsidP="004323B3">
      <w:pPr>
        <w:ind w:firstLine="0"/>
        <w:jc w:val="left"/>
        <w:rPr>
          <w:b/>
          <w:szCs w:val="28"/>
        </w:rPr>
      </w:pPr>
    </w:p>
    <w:p w:rsidR="004323B3" w:rsidRPr="004323B3" w:rsidRDefault="004323B3" w:rsidP="004323B3">
      <w:pPr>
        <w:ind w:hanging="284"/>
        <w:jc w:val="center"/>
        <w:rPr>
          <w:szCs w:val="28"/>
        </w:rPr>
      </w:pPr>
      <w:r w:rsidRPr="004323B3">
        <w:rPr>
          <w:szCs w:val="28"/>
        </w:rPr>
        <w:t>СОБРАНИЕ ДЕПУТАТОВ ЕЛИЗАВЕТОВСКОГО СЕЛЬСКОГО ПОСЕЛЕНИЯ</w:t>
      </w:r>
    </w:p>
    <w:p w:rsidR="004323B3" w:rsidRPr="004323B3" w:rsidRDefault="004323B3" w:rsidP="004323B3">
      <w:pPr>
        <w:ind w:firstLine="0"/>
        <w:jc w:val="center"/>
        <w:rPr>
          <w:b/>
          <w:szCs w:val="28"/>
        </w:rPr>
      </w:pPr>
    </w:p>
    <w:p w:rsidR="004323B3" w:rsidRPr="004323B3" w:rsidRDefault="004323B3" w:rsidP="004323B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4323B3" w:rsidRPr="004323B3" w:rsidRDefault="004323B3" w:rsidP="004323B3">
      <w:pPr>
        <w:suppressAutoHyphens/>
        <w:spacing w:after="150"/>
        <w:ind w:firstLine="0"/>
        <w:contextualSpacing/>
        <w:jc w:val="center"/>
        <w:rPr>
          <w:szCs w:val="28"/>
        </w:rPr>
      </w:pPr>
      <w:r w:rsidRPr="004323B3">
        <w:rPr>
          <w:szCs w:val="28"/>
        </w:rPr>
        <w:t>РЕШЕНИЕ</w:t>
      </w:r>
    </w:p>
    <w:p w:rsidR="004323B3" w:rsidRPr="004323B3" w:rsidRDefault="004323B3" w:rsidP="004323B3">
      <w:pPr>
        <w:suppressAutoHyphens/>
        <w:ind w:firstLine="0"/>
        <w:contextualSpacing/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4323B3" w:rsidRPr="004323B3" w:rsidTr="004323B3">
        <w:trPr>
          <w:trHeight w:val="283"/>
        </w:trPr>
        <w:tc>
          <w:tcPr>
            <w:tcW w:w="3190" w:type="dxa"/>
            <w:vAlign w:val="center"/>
          </w:tcPr>
          <w:p w:rsidR="004323B3" w:rsidRPr="004323B3" w:rsidRDefault="004323B3" w:rsidP="004323B3">
            <w:pPr>
              <w:suppressAutoHyphens/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323B3">
              <w:rPr>
                <w:szCs w:val="28"/>
                <w:lang w:val="en-US"/>
              </w:rPr>
              <w:t xml:space="preserve"> </w:t>
            </w:r>
            <w:r w:rsidRPr="004323B3">
              <w:rPr>
                <w:szCs w:val="28"/>
              </w:rPr>
              <w:t>апреля 2022 года</w:t>
            </w:r>
          </w:p>
        </w:tc>
        <w:tc>
          <w:tcPr>
            <w:tcW w:w="3190" w:type="dxa"/>
            <w:vAlign w:val="center"/>
          </w:tcPr>
          <w:p w:rsidR="004323B3" w:rsidRPr="004323B3" w:rsidRDefault="004323B3" w:rsidP="003C1987">
            <w:pPr>
              <w:suppressAutoHyphens/>
              <w:ind w:firstLine="0"/>
              <w:contextualSpacing/>
              <w:jc w:val="center"/>
              <w:rPr>
                <w:szCs w:val="28"/>
              </w:rPr>
            </w:pPr>
            <w:r w:rsidRPr="004323B3">
              <w:rPr>
                <w:szCs w:val="28"/>
              </w:rPr>
              <w:t>№</w:t>
            </w:r>
            <w:r w:rsidR="00EE4C18">
              <w:rPr>
                <w:szCs w:val="28"/>
              </w:rPr>
              <w:t xml:space="preserve"> 3</w:t>
            </w:r>
            <w:r w:rsidR="003C1987">
              <w:rPr>
                <w:szCs w:val="28"/>
              </w:rPr>
              <w:t>2</w:t>
            </w:r>
            <w:r w:rsidRPr="004323B3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:rsidR="004323B3" w:rsidRPr="004323B3" w:rsidRDefault="004323B3" w:rsidP="004323B3">
            <w:pPr>
              <w:suppressAutoHyphens/>
              <w:ind w:firstLine="0"/>
              <w:contextualSpacing/>
              <w:jc w:val="center"/>
              <w:rPr>
                <w:szCs w:val="28"/>
              </w:rPr>
            </w:pPr>
            <w:proofErr w:type="gramStart"/>
            <w:r w:rsidRPr="004323B3">
              <w:rPr>
                <w:szCs w:val="28"/>
              </w:rPr>
              <w:t>с</w:t>
            </w:r>
            <w:proofErr w:type="gramEnd"/>
            <w:r w:rsidRPr="004323B3">
              <w:rPr>
                <w:szCs w:val="28"/>
              </w:rPr>
              <w:t>. Елизаветовка</w:t>
            </w:r>
          </w:p>
        </w:tc>
      </w:tr>
    </w:tbl>
    <w:p w:rsidR="00C27089" w:rsidRDefault="00825B1E" w:rsidP="00C45722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  <w:r w:rsidRPr="00FD5B3D">
        <w:rPr>
          <w:rFonts w:ascii="Times New Roman" w:hAnsi="Times New Roman"/>
          <w:b w:val="0"/>
          <w:sz w:val="28"/>
          <w:szCs w:val="28"/>
        </w:rPr>
        <w:t xml:space="preserve">                                           </w:t>
      </w:r>
    </w:p>
    <w:p w:rsidR="004323B3" w:rsidRDefault="009B3EC0" w:rsidP="004323B3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 внесении изменений в решение Собрания депутатов </w:t>
      </w:r>
    </w:p>
    <w:p w:rsidR="005346D2" w:rsidRDefault="004323B3" w:rsidP="00430F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Елизаветовского</w:t>
      </w:r>
      <w:r w:rsidR="009B3EC0">
        <w:rPr>
          <w:rFonts w:ascii="Times New Roman" w:hAnsi="Times New Roman" w:cs="Times New Roman"/>
          <w:b w:val="0"/>
          <w:sz w:val="28"/>
        </w:rPr>
        <w:t xml:space="preserve"> сельского поселения от </w:t>
      </w:r>
      <w:r w:rsidR="00430F01">
        <w:rPr>
          <w:rFonts w:ascii="Times New Roman" w:hAnsi="Times New Roman" w:cs="Times New Roman"/>
          <w:b w:val="0"/>
          <w:sz w:val="28"/>
        </w:rPr>
        <w:t>20</w:t>
      </w:r>
      <w:r>
        <w:rPr>
          <w:rFonts w:ascii="Times New Roman" w:hAnsi="Times New Roman" w:cs="Times New Roman"/>
          <w:b w:val="0"/>
          <w:sz w:val="28"/>
        </w:rPr>
        <w:t>.11.202</w:t>
      </w:r>
      <w:r w:rsidR="00430F01">
        <w:rPr>
          <w:rFonts w:ascii="Times New Roman" w:hAnsi="Times New Roman" w:cs="Times New Roman"/>
          <w:b w:val="0"/>
          <w:sz w:val="28"/>
        </w:rPr>
        <w:t>0</w:t>
      </w:r>
      <w:r>
        <w:rPr>
          <w:rFonts w:ascii="Times New Roman" w:hAnsi="Times New Roman" w:cs="Times New Roman"/>
          <w:b w:val="0"/>
          <w:sz w:val="28"/>
        </w:rPr>
        <w:t xml:space="preserve"> №1</w:t>
      </w:r>
      <w:r w:rsidR="00430F01">
        <w:rPr>
          <w:rFonts w:ascii="Times New Roman" w:hAnsi="Times New Roman" w:cs="Times New Roman"/>
          <w:b w:val="0"/>
          <w:sz w:val="28"/>
        </w:rPr>
        <w:t>44</w:t>
      </w:r>
      <w:r w:rsidR="009B3EC0">
        <w:rPr>
          <w:rFonts w:ascii="Times New Roman" w:hAnsi="Times New Roman" w:cs="Times New Roman"/>
          <w:b w:val="0"/>
          <w:sz w:val="28"/>
        </w:rPr>
        <w:t xml:space="preserve"> «</w:t>
      </w:r>
      <w:r w:rsidR="00A40510">
        <w:rPr>
          <w:rFonts w:ascii="Times New Roman" w:hAnsi="Times New Roman" w:cs="Times New Roman"/>
          <w:b w:val="0"/>
          <w:sz w:val="28"/>
        </w:rPr>
        <w:t>О</w:t>
      </w:r>
      <w:r w:rsidR="005346D2" w:rsidRPr="005346D2">
        <w:rPr>
          <w:rFonts w:ascii="Times New Roman" w:hAnsi="Times New Roman" w:cs="Times New Roman"/>
          <w:b w:val="0"/>
          <w:sz w:val="28"/>
        </w:rPr>
        <w:t xml:space="preserve"> </w:t>
      </w:r>
      <w:r w:rsidR="00430F01">
        <w:rPr>
          <w:rFonts w:ascii="Times New Roman" w:hAnsi="Times New Roman" w:cs="Times New Roman"/>
          <w:b w:val="0"/>
          <w:sz w:val="28"/>
        </w:rPr>
        <w:t>земельном налоге</w:t>
      </w:r>
      <w:r w:rsidR="009B3EC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46BBE" w:rsidRDefault="00646BBE" w:rsidP="00623618">
      <w:pPr>
        <w:jc w:val="left"/>
        <w:rPr>
          <w:color w:val="000000"/>
          <w:spacing w:val="-1"/>
          <w:szCs w:val="28"/>
        </w:rPr>
      </w:pPr>
    </w:p>
    <w:p w:rsidR="00100A8B" w:rsidRDefault="00100A8B" w:rsidP="00100A8B">
      <w:pPr>
        <w:pStyle w:val="ConsPlusNormal"/>
        <w:ind w:firstLine="0"/>
        <w:jc w:val="center"/>
        <w:rPr>
          <w:sz w:val="28"/>
          <w:szCs w:val="28"/>
        </w:rPr>
      </w:pPr>
    </w:p>
    <w:p w:rsidR="004323B3" w:rsidRDefault="004323B3" w:rsidP="00100A8B">
      <w:pPr>
        <w:pStyle w:val="ConsPlusNormal"/>
        <w:ind w:firstLine="0"/>
        <w:jc w:val="center"/>
        <w:rPr>
          <w:sz w:val="28"/>
          <w:szCs w:val="28"/>
        </w:rPr>
      </w:pPr>
    </w:p>
    <w:p w:rsidR="00AF7D50" w:rsidRPr="00430F01" w:rsidRDefault="00430F01" w:rsidP="00430F01">
      <w:pPr>
        <w:ind w:firstLine="800"/>
        <w:rPr>
          <w:szCs w:val="28"/>
        </w:rPr>
      </w:pPr>
      <w:r>
        <w:rPr>
          <w:szCs w:val="28"/>
        </w:rPr>
        <w:t>В целях приведения решения «О земельном налоге» в соответствие с Налоговым Кодексом Российской Федерации</w:t>
      </w:r>
      <w:r>
        <w:rPr>
          <w:color w:val="000000"/>
          <w:szCs w:val="28"/>
        </w:rPr>
        <w:t>,</w:t>
      </w:r>
      <w:r w:rsidRPr="005C319C">
        <w:rPr>
          <w:szCs w:val="28"/>
        </w:rPr>
        <w:t xml:space="preserve"> Собрание депутатов </w:t>
      </w:r>
      <w:r>
        <w:rPr>
          <w:szCs w:val="28"/>
        </w:rPr>
        <w:t>Елизаветовского сельского поселения</w:t>
      </w:r>
      <w:r w:rsidR="004323B3" w:rsidRPr="00430F01">
        <w:rPr>
          <w:szCs w:val="28"/>
        </w:rPr>
        <w:t>,</w:t>
      </w:r>
    </w:p>
    <w:p w:rsidR="00AF7D50" w:rsidRPr="001C47F1" w:rsidRDefault="00AF7D50" w:rsidP="00AF7D50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F7D50" w:rsidRPr="00F93686" w:rsidRDefault="00AF7D50" w:rsidP="00AF7D50">
      <w:pPr>
        <w:pStyle w:val="af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Pr="001C47F1">
        <w:rPr>
          <w:rFonts w:ascii="Times New Roman" w:hAnsi="Times New Roman"/>
          <w:sz w:val="28"/>
          <w:szCs w:val="28"/>
        </w:rPr>
        <w:t>:</w:t>
      </w:r>
    </w:p>
    <w:p w:rsidR="00AF7D50" w:rsidRPr="00F93686" w:rsidRDefault="00AF7D50" w:rsidP="00AF7D50">
      <w:pPr>
        <w:pStyle w:val="af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30F01" w:rsidRDefault="00430F01" w:rsidP="00430F01">
      <w:pPr>
        <w:shd w:val="clear" w:color="auto" w:fill="FFFFFF"/>
        <w:ind w:right="5" w:firstLine="70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1. Внести изменения в решение Собрания депутатов Елизаветовского сельского поселения от 20.11.2020 № 144 «О земельном налоге»:</w:t>
      </w:r>
    </w:p>
    <w:p w:rsidR="00430F01" w:rsidRDefault="00430F01" w:rsidP="00430F01">
      <w:pPr>
        <w:shd w:val="clear" w:color="auto" w:fill="FFFFFF"/>
        <w:ind w:right="5" w:firstLine="700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1.1. Пункт 3 изложить в редакции:</w:t>
      </w:r>
    </w:p>
    <w:p w:rsidR="00430F01" w:rsidRPr="00430F01" w:rsidRDefault="00430F01" w:rsidP="00430F01">
      <w:pPr>
        <w:shd w:val="clear" w:color="auto" w:fill="FFFFFF"/>
        <w:ind w:right="5" w:firstLine="700"/>
        <w:rPr>
          <w:rStyle w:val="FontStyle15"/>
          <w:sz w:val="28"/>
          <w:szCs w:val="28"/>
        </w:rPr>
      </w:pPr>
      <w:r w:rsidRPr="00430F01">
        <w:rPr>
          <w:color w:val="000000"/>
          <w:spacing w:val="-6"/>
          <w:szCs w:val="28"/>
        </w:rPr>
        <w:t xml:space="preserve">«3. </w:t>
      </w:r>
      <w:r w:rsidRPr="00430F01">
        <w:rPr>
          <w:rStyle w:val="FontStyle15"/>
          <w:sz w:val="28"/>
          <w:szCs w:val="28"/>
        </w:rPr>
        <w:t>Определить следующий порядок уплаты налога и авансовых платежей по налогу:</w:t>
      </w:r>
    </w:p>
    <w:p w:rsidR="00430F01" w:rsidRPr="00430F01" w:rsidRDefault="00430F01" w:rsidP="00430F01">
      <w:pPr>
        <w:shd w:val="clear" w:color="auto" w:fill="FFFFFF"/>
        <w:ind w:right="5" w:firstLine="700"/>
        <w:rPr>
          <w:color w:val="000000"/>
          <w:spacing w:val="-6"/>
          <w:szCs w:val="28"/>
        </w:rPr>
      </w:pPr>
      <w:r w:rsidRPr="00430F01">
        <w:rPr>
          <w:rStyle w:val="FontStyle15"/>
          <w:sz w:val="28"/>
          <w:szCs w:val="28"/>
        </w:rPr>
        <w:t>3.1. налогоплательщики - организации уплачивают земельный налог и авансовые платежи по земельному налогу в соответствии с пунктом 1 ст. 397 Налогового кодекса Российской Федерации».</w:t>
      </w:r>
    </w:p>
    <w:p w:rsidR="00430F01" w:rsidRPr="00A002F7" w:rsidRDefault="00430F01" w:rsidP="00430F01">
      <w:pPr>
        <w:shd w:val="clear" w:color="auto" w:fill="FFFFFF"/>
        <w:ind w:right="5" w:firstLine="700"/>
        <w:rPr>
          <w:spacing w:val="-6"/>
          <w:szCs w:val="28"/>
        </w:rPr>
      </w:pPr>
      <w:r w:rsidRPr="00A002F7">
        <w:rPr>
          <w:spacing w:val="-6"/>
          <w:szCs w:val="28"/>
        </w:rPr>
        <w:t xml:space="preserve">2. </w:t>
      </w:r>
      <w:r>
        <w:rPr>
          <w:spacing w:val="-6"/>
          <w:szCs w:val="28"/>
        </w:rPr>
        <w:t>Подпункт 1.1 настоящего решения вступает в силу со дня его официального опубликования и распространяется на правоотношения, возникшие с 1 января 2021 года</w:t>
      </w:r>
      <w:r w:rsidRPr="007A2BC5">
        <w:rPr>
          <w:spacing w:val="-6"/>
          <w:szCs w:val="28"/>
        </w:rPr>
        <w:t>.</w:t>
      </w:r>
    </w:p>
    <w:p w:rsidR="00430F01" w:rsidRDefault="00430F01" w:rsidP="00430F01">
      <w:pPr>
        <w:shd w:val="clear" w:color="auto" w:fill="FFFFFF"/>
        <w:ind w:right="5" w:firstLine="700"/>
        <w:rPr>
          <w:szCs w:val="28"/>
        </w:rPr>
      </w:pPr>
      <w:r>
        <w:rPr>
          <w:szCs w:val="28"/>
        </w:rPr>
        <w:t xml:space="preserve">3. </w:t>
      </w:r>
      <w:r>
        <w:t xml:space="preserve">Данное Решение разместить на официальном </w:t>
      </w:r>
      <w:proofErr w:type="gramStart"/>
      <w:r>
        <w:t>сайте</w:t>
      </w:r>
      <w:proofErr w:type="gramEnd"/>
      <w:r>
        <w:t xml:space="preserve"> Администрации Елизаветовского сельского поселения по адресу: </w:t>
      </w:r>
      <w:hyperlink r:id="rId5" w:history="1">
        <w:r w:rsidRPr="00AE5013">
          <w:rPr>
            <w:rStyle w:val="af1"/>
            <w:szCs w:val="28"/>
            <w:lang w:val="en-US"/>
          </w:rPr>
          <w:t>https</w:t>
        </w:r>
        <w:r w:rsidRPr="00AE5013">
          <w:rPr>
            <w:rStyle w:val="af1"/>
            <w:szCs w:val="28"/>
            <w:lang/>
          </w:rPr>
          <w:t>://</w:t>
        </w:r>
        <w:proofErr w:type="spellStart"/>
        <w:r w:rsidRPr="00AE5013">
          <w:rPr>
            <w:rStyle w:val="af1"/>
            <w:szCs w:val="28"/>
            <w:lang w:val="en-US"/>
          </w:rPr>
          <w:t>elizave</w:t>
        </w:r>
        <w:r w:rsidRPr="00AE5013">
          <w:rPr>
            <w:rStyle w:val="af1"/>
            <w:szCs w:val="28"/>
            <w:lang w:val="en-US"/>
          </w:rPr>
          <w:t>t</w:t>
        </w:r>
        <w:r w:rsidRPr="00AE5013">
          <w:rPr>
            <w:rStyle w:val="af1"/>
            <w:szCs w:val="28"/>
            <w:lang w:val="en-US"/>
          </w:rPr>
          <w:t>ovskoe</w:t>
        </w:r>
        <w:proofErr w:type="spellEnd"/>
        <w:r w:rsidRPr="00AE5013">
          <w:rPr>
            <w:rStyle w:val="af1"/>
            <w:szCs w:val="28"/>
            <w:lang/>
          </w:rPr>
          <w:t>.</w:t>
        </w:r>
        <w:proofErr w:type="spellStart"/>
        <w:r w:rsidRPr="00AE5013">
          <w:rPr>
            <w:rStyle w:val="af1"/>
            <w:szCs w:val="28"/>
            <w:lang w:val="en-US"/>
          </w:rPr>
          <w:t>ru</w:t>
        </w:r>
        <w:proofErr w:type="spellEnd"/>
      </w:hyperlink>
      <w:r w:rsidRPr="00B7051C">
        <w:rPr>
          <w:szCs w:val="28"/>
        </w:rPr>
        <w:t>.</w:t>
      </w:r>
      <w:r w:rsidRPr="00B7051C">
        <w:rPr>
          <w:bCs/>
          <w:szCs w:val="28"/>
        </w:rPr>
        <w:t xml:space="preserve">     </w:t>
      </w:r>
    </w:p>
    <w:p w:rsidR="004323B3" w:rsidRDefault="004323B3" w:rsidP="003349FF">
      <w:pPr>
        <w:ind w:right="-2" w:firstLine="708"/>
        <w:rPr>
          <w:szCs w:val="28"/>
        </w:rPr>
      </w:pPr>
    </w:p>
    <w:p w:rsidR="00430F01" w:rsidRPr="001C47F1" w:rsidRDefault="00430F01" w:rsidP="003349FF">
      <w:pPr>
        <w:ind w:right="-2" w:firstLine="708"/>
        <w:rPr>
          <w:szCs w:val="28"/>
        </w:rPr>
      </w:pPr>
    </w:p>
    <w:p w:rsidR="003349FF" w:rsidRDefault="003349FF" w:rsidP="003349FF">
      <w:pPr>
        <w:ind w:left="570" w:firstLine="0"/>
        <w:rPr>
          <w:szCs w:val="28"/>
        </w:rPr>
      </w:pPr>
    </w:p>
    <w:p w:rsidR="004323B3" w:rsidRPr="004323B3" w:rsidRDefault="004323B3" w:rsidP="004323B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323B3">
        <w:rPr>
          <w:szCs w:val="28"/>
        </w:rPr>
        <w:t>Председатель Собрания депутатов-</w:t>
      </w:r>
    </w:p>
    <w:p w:rsidR="004323B3" w:rsidRPr="004323B3" w:rsidRDefault="004323B3" w:rsidP="004323B3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4323B3">
        <w:rPr>
          <w:szCs w:val="28"/>
        </w:rPr>
        <w:t xml:space="preserve">Глава Елизаветовского </w:t>
      </w:r>
    </w:p>
    <w:p w:rsidR="004323B3" w:rsidRPr="004323B3" w:rsidRDefault="004323B3" w:rsidP="004323B3">
      <w:pPr>
        <w:shd w:val="clear" w:color="auto" w:fill="FFFFFF"/>
        <w:ind w:firstLine="0"/>
        <w:jc w:val="left"/>
        <w:rPr>
          <w:szCs w:val="28"/>
        </w:rPr>
      </w:pPr>
      <w:r w:rsidRPr="004323B3">
        <w:rPr>
          <w:szCs w:val="28"/>
        </w:rPr>
        <w:t xml:space="preserve">сельского поселения                                                                   </w:t>
      </w:r>
      <w:r w:rsidRPr="004323B3">
        <w:rPr>
          <w:szCs w:val="28"/>
        </w:rPr>
        <w:tab/>
        <w:t>Е.В. Белодед</w:t>
      </w:r>
    </w:p>
    <w:p w:rsidR="00AF7D50" w:rsidRPr="00524E38" w:rsidRDefault="00AF7D50" w:rsidP="004323B3">
      <w:pPr>
        <w:ind w:firstLine="0"/>
        <w:rPr>
          <w:szCs w:val="28"/>
        </w:rPr>
      </w:pPr>
    </w:p>
    <w:sectPr w:rsidR="00AF7D50" w:rsidRPr="00524E38" w:rsidSect="00646BBE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5F56"/>
    <w:multiLevelType w:val="hybridMultilevel"/>
    <w:tmpl w:val="3CD63528"/>
    <w:lvl w:ilvl="0" w:tplc="09869936">
      <w:start w:val="1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F5C33B9"/>
    <w:multiLevelType w:val="hybridMultilevel"/>
    <w:tmpl w:val="19FEAF1A"/>
    <w:lvl w:ilvl="0" w:tplc="796EE954">
      <w:start w:val="1"/>
      <w:numFmt w:val="decimal"/>
      <w:lvlText w:val="%1)"/>
      <w:lvlJc w:val="left"/>
      <w:pPr>
        <w:tabs>
          <w:tab w:val="num" w:pos="1141"/>
        </w:tabs>
        <w:ind w:left="1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1"/>
        </w:tabs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1"/>
        </w:tabs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1"/>
        </w:tabs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1"/>
        </w:tabs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1"/>
        </w:tabs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1"/>
        </w:tabs>
        <w:ind w:left="6901" w:hanging="180"/>
      </w:pPr>
    </w:lvl>
  </w:abstractNum>
  <w:abstractNum w:abstractNumId="2">
    <w:nsid w:val="23A10024"/>
    <w:multiLevelType w:val="hybridMultilevel"/>
    <w:tmpl w:val="7A2C788E"/>
    <w:lvl w:ilvl="0" w:tplc="C1FA0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0C510F"/>
    <w:multiLevelType w:val="hybridMultilevel"/>
    <w:tmpl w:val="6C3806CE"/>
    <w:lvl w:ilvl="0" w:tplc="0A8A9032">
      <w:start w:val="1"/>
      <w:numFmt w:val="decimal"/>
      <w:lvlText w:val="%1."/>
      <w:lvlJc w:val="left"/>
      <w:pPr>
        <w:tabs>
          <w:tab w:val="num" w:pos="1802"/>
        </w:tabs>
        <w:ind w:left="180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4">
    <w:nsid w:val="5D9F5680"/>
    <w:multiLevelType w:val="hybridMultilevel"/>
    <w:tmpl w:val="08AE5A48"/>
    <w:lvl w:ilvl="0" w:tplc="65746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F47D02"/>
    <w:multiLevelType w:val="multilevel"/>
    <w:tmpl w:val="17A098D6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6072495C"/>
    <w:multiLevelType w:val="hybridMultilevel"/>
    <w:tmpl w:val="2BD4E2B6"/>
    <w:lvl w:ilvl="0" w:tplc="DA2076C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504F5"/>
    <w:multiLevelType w:val="multilevel"/>
    <w:tmpl w:val="C7A805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9516C"/>
    <w:rsid w:val="000266B2"/>
    <w:rsid w:val="000C4862"/>
    <w:rsid w:val="000E7153"/>
    <w:rsid w:val="000F58DD"/>
    <w:rsid w:val="00100A8B"/>
    <w:rsid w:val="0012187E"/>
    <w:rsid w:val="00126817"/>
    <w:rsid w:val="001D0BB1"/>
    <w:rsid w:val="001D285D"/>
    <w:rsid w:val="001D3EB1"/>
    <w:rsid w:val="001D4A1C"/>
    <w:rsid w:val="001D4DAB"/>
    <w:rsid w:val="001E4434"/>
    <w:rsid w:val="002225E2"/>
    <w:rsid w:val="00224B06"/>
    <w:rsid w:val="00227858"/>
    <w:rsid w:val="00267C2B"/>
    <w:rsid w:val="00297646"/>
    <w:rsid w:val="002A6BF8"/>
    <w:rsid w:val="002B1FAF"/>
    <w:rsid w:val="002B30E5"/>
    <w:rsid w:val="002C4727"/>
    <w:rsid w:val="002D2E31"/>
    <w:rsid w:val="002E16C0"/>
    <w:rsid w:val="003167DD"/>
    <w:rsid w:val="003349FF"/>
    <w:rsid w:val="00334F5B"/>
    <w:rsid w:val="00364F01"/>
    <w:rsid w:val="00367EE7"/>
    <w:rsid w:val="003A75F0"/>
    <w:rsid w:val="003C1987"/>
    <w:rsid w:val="004309A9"/>
    <w:rsid w:val="00430F01"/>
    <w:rsid w:val="004323B3"/>
    <w:rsid w:val="004345B2"/>
    <w:rsid w:val="00472F3E"/>
    <w:rsid w:val="004A7C7A"/>
    <w:rsid w:val="00517EA3"/>
    <w:rsid w:val="005224DE"/>
    <w:rsid w:val="00524E38"/>
    <w:rsid w:val="005346D2"/>
    <w:rsid w:val="005359DA"/>
    <w:rsid w:val="00557516"/>
    <w:rsid w:val="00574AA0"/>
    <w:rsid w:val="005878BE"/>
    <w:rsid w:val="005B163C"/>
    <w:rsid w:val="005C0885"/>
    <w:rsid w:val="005C55FC"/>
    <w:rsid w:val="00602646"/>
    <w:rsid w:val="00612005"/>
    <w:rsid w:val="00612639"/>
    <w:rsid w:val="00612DF9"/>
    <w:rsid w:val="00623618"/>
    <w:rsid w:val="00640CD5"/>
    <w:rsid w:val="00646BBE"/>
    <w:rsid w:val="006557A2"/>
    <w:rsid w:val="006A2094"/>
    <w:rsid w:val="006F0EDB"/>
    <w:rsid w:val="006F2CED"/>
    <w:rsid w:val="007539C2"/>
    <w:rsid w:val="007B4F18"/>
    <w:rsid w:val="007F6542"/>
    <w:rsid w:val="00825B1E"/>
    <w:rsid w:val="00833B12"/>
    <w:rsid w:val="008666C5"/>
    <w:rsid w:val="0088447B"/>
    <w:rsid w:val="008D40EA"/>
    <w:rsid w:val="008E77B4"/>
    <w:rsid w:val="008F3D3B"/>
    <w:rsid w:val="00936E83"/>
    <w:rsid w:val="00970C84"/>
    <w:rsid w:val="009B128A"/>
    <w:rsid w:val="009B3EC0"/>
    <w:rsid w:val="009F1E80"/>
    <w:rsid w:val="00A25EDE"/>
    <w:rsid w:val="00A2747F"/>
    <w:rsid w:val="00A40510"/>
    <w:rsid w:val="00A45F60"/>
    <w:rsid w:val="00A60F6E"/>
    <w:rsid w:val="00A65D7E"/>
    <w:rsid w:val="00A7798A"/>
    <w:rsid w:val="00A95BEC"/>
    <w:rsid w:val="00AC59AC"/>
    <w:rsid w:val="00AF7D50"/>
    <w:rsid w:val="00B11742"/>
    <w:rsid w:val="00B14E45"/>
    <w:rsid w:val="00B24907"/>
    <w:rsid w:val="00B31926"/>
    <w:rsid w:val="00B44470"/>
    <w:rsid w:val="00B81B3A"/>
    <w:rsid w:val="00B96328"/>
    <w:rsid w:val="00BA075B"/>
    <w:rsid w:val="00BB717D"/>
    <w:rsid w:val="00BD2193"/>
    <w:rsid w:val="00C27089"/>
    <w:rsid w:val="00C45722"/>
    <w:rsid w:val="00C81873"/>
    <w:rsid w:val="00C9385D"/>
    <w:rsid w:val="00C9516C"/>
    <w:rsid w:val="00CB2A2A"/>
    <w:rsid w:val="00CE4109"/>
    <w:rsid w:val="00D203CD"/>
    <w:rsid w:val="00D56469"/>
    <w:rsid w:val="00D71FF5"/>
    <w:rsid w:val="00DA08BB"/>
    <w:rsid w:val="00DD2C78"/>
    <w:rsid w:val="00DE35A5"/>
    <w:rsid w:val="00E0361A"/>
    <w:rsid w:val="00E07882"/>
    <w:rsid w:val="00E96C81"/>
    <w:rsid w:val="00EA0B84"/>
    <w:rsid w:val="00EB2D10"/>
    <w:rsid w:val="00EB41BB"/>
    <w:rsid w:val="00EC7F12"/>
    <w:rsid w:val="00ED3DCF"/>
    <w:rsid w:val="00EE4C18"/>
    <w:rsid w:val="00EF20F4"/>
    <w:rsid w:val="00F22F1C"/>
    <w:rsid w:val="00F24B8F"/>
    <w:rsid w:val="00F46182"/>
    <w:rsid w:val="00F5775D"/>
    <w:rsid w:val="00F64C37"/>
    <w:rsid w:val="00F8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16C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60F6E"/>
    <w:pPr>
      <w:keepNext/>
      <w:ind w:left="-540" w:firstLine="540"/>
      <w:jc w:val="center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A60F6E"/>
    <w:rPr>
      <w:sz w:val="28"/>
      <w:szCs w:val="24"/>
    </w:rPr>
  </w:style>
  <w:style w:type="paragraph" w:customStyle="1" w:styleId="ConsNormal">
    <w:name w:val="ConsNormal"/>
    <w:rsid w:val="00C951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9516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footer"/>
    <w:basedOn w:val="a"/>
    <w:rsid w:val="00C9516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paragraph" w:styleId="a4">
    <w:name w:val="Balloon Text"/>
    <w:basedOn w:val="a"/>
    <w:semiHidden/>
    <w:rsid w:val="00A95B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0A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0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00A8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A60F6E"/>
  </w:style>
  <w:style w:type="character" w:customStyle="1" w:styleId="a6">
    <w:name w:val="Основной текст с отступом Знак"/>
    <w:link w:val="a5"/>
    <w:rsid w:val="00A60F6E"/>
    <w:rPr>
      <w:sz w:val="28"/>
      <w:szCs w:val="24"/>
    </w:rPr>
  </w:style>
  <w:style w:type="paragraph" w:styleId="a7">
    <w:name w:val="Title"/>
    <w:basedOn w:val="a"/>
    <w:link w:val="a8"/>
    <w:qFormat/>
    <w:rsid w:val="00A60F6E"/>
    <w:pPr>
      <w:ind w:firstLine="0"/>
      <w:jc w:val="center"/>
    </w:pPr>
  </w:style>
  <w:style w:type="character" w:customStyle="1" w:styleId="a8">
    <w:name w:val="Название Знак"/>
    <w:link w:val="a7"/>
    <w:rsid w:val="00A60F6E"/>
    <w:rPr>
      <w:sz w:val="28"/>
      <w:szCs w:val="24"/>
    </w:rPr>
  </w:style>
  <w:style w:type="paragraph" w:customStyle="1" w:styleId="ConsNonformat">
    <w:name w:val="ConsNonformat"/>
    <w:rsid w:val="00A60F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A60F6E"/>
  </w:style>
  <w:style w:type="paragraph" w:styleId="2">
    <w:name w:val="Body Text Indent 2"/>
    <w:basedOn w:val="a"/>
    <w:link w:val="20"/>
    <w:rsid w:val="00A60F6E"/>
    <w:pPr>
      <w:spacing w:after="120" w:line="480" w:lineRule="auto"/>
      <w:ind w:left="283" w:firstLine="0"/>
      <w:jc w:val="left"/>
    </w:pPr>
    <w:rPr>
      <w:sz w:val="24"/>
    </w:rPr>
  </w:style>
  <w:style w:type="character" w:customStyle="1" w:styleId="20">
    <w:name w:val="Основной текст с отступом 2 Знак"/>
    <w:link w:val="2"/>
    <w:rsid w:val="00A60F6E"/>
    <w:rPr>
      <w:sz w:val="24"/>
      <w:szCs w:val="24"/>
    </w:rPr>
  </w:style>
  <w:style w:type="paragraph" w:customStyle="1" w:styleId="BodyText22">
    <w:name w:val="Body Text 22"/>
    <w:basedOn w:val="a"/>
    <w:rsid w:val="00A60F6E"/>
    <w:rPr>
      <w:sz w:val="24"/>
      <w:szCs w:val="20"/>
    </w:rPr>
  </w:style>
  <w:style w:type="paragraph" w:styleId="3">
    <w:name w:val="Body Text Indent 3"/>
    <w:basedOn w:val="a"/>
    <w:link w:val="30"/>
    <w:rsid w:val="00A60F6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60F6E"/>
    <w:rPr>
      <w:sz w:val="16"/>
      <w:szCs w:val="16"/>
    </w:rPr>
  </w:style>
  <w:style w:type="paragraph" w:customStyle="1" w:styleId="TimesNewRoman095">
    <w:name w:val="Стиль TimesNewRoman полужирный Первая строка:  095 см"/>
    <w:basedOn w:val="a"/>
    <w:rsid w:val="00A60F6E"/>
    <w:pPr>
      <w:ind w:firstLine="540"/>
    </w:pPr>
    <w:rPr>
      <w:rFonts w:ascii="TimesNewRoman" w:hAnsi="TimesNewRoman"/>
      <w:b/>
      <w:bCs/>
      <w:szCs w:val="20"/>
    </w:rPr>
  </w:style>
  <w:style w:type="paragraph" w:customStyle="1" w:styleId="22">
    <w:name w:val="Основной текст 22"/>
    <w:basedOn w:val="a"/>
    <w:rsid w:val="00A60F6E"/>
    <w:pPr>
      <w:ind w:firstLine="0"/>
    </w:pPr>
    <w:rPr>
      <w:szCs w:val="20"/>
    </w:rPr>
  </w:style>
  <w:style w:type="paragraph" w:styleId="aa">
    <w:name w:val="Body Text"/>
    <w:basedOn w:val="a"/>
    <w:link w:val="ab"/>
    <w:rsid w:val="00A60F6E"/>
    <w:pPr>
      <w:spacing w:after="120"/>
      <w:ind w:firstLine="0"/>
      <w:jc w:val="left"/>
    </w:pPr>
    <w:rPr>
      <w:sz w:val="24"/>
    </w:rPr>
  </w:style>
  <w:style w:type="character" w:customStyle="1" w:styleId="ab">
    <w:name w:val="Основной текст Знак"/>
    <w:link w:val="aa"/>
    <w:rsid w:val="00A60F6E"/>
    <w:rPr>
      <w:sz w:val="24"/>
      <w:szCs w:val="24"/>
    </w:rPr>
  </w:style>
  <w:style w:type="paragraph" w:styleId="ac">
    <w:name w:val="Plain Text"/>
    <w:basedOn w:val="a"/>
    <w:link w:val="ad"/>
    <w:rsid w:val="00A60F6E"/>
    <w:pPr>
      <w:spacing w:line="360" w:lineRule="auto"/>
      <w:ind w:firstLine="72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A60F6E"/>
    <w:rPr>
      <w:rFonts w:ascii="Courier New" w:hAnsi="Courier New"/>
    </w:rPr>
  </w:style>
  <w:style w:type="paragraph" w:styleId="31">
    <w:name w:val="Body Text 3"/>
    <w:basedOn w:val="a"/>
    <w:link w:val="32"/>
    <w:rsid w:val="00A60F6E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A60F6E"/>
    <w:rPr>
      <w:sz w:val="16"/>
      <w:szCs w:val="16"/>
    </w:rPr>
  </w:style>
  <w:style w:type="paragraph" w:styleId="ae">
    <w:name w:val="header"/>
    <w:basedOn w:val="a"/>
    <w:link w:val="af"/>
    <w:rsid w:val="00A60F6E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">
    <w:name w:val="Верхний колонтитул Знак"/>
    <w:link w:val="ae"/>
    <w:rsid w:val="00A60F6E"/>
    <w:rPr>
      <w:sz w:val="24"/>
      <w:szCs w:val="24"/>
    </w:rPr>
  </w:style>
  <w:style w:type="paragraph" w:styleId="af0">
    <w:name w:val="List Paragraph"/>
    <w:basedOn w:val="a"/>
    <w:uiPriority w:val="34"/>
    <w:qFormat/>
    <w:rsid w:val="00825B1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nhideWhenUsed/>
    <w:rsid w:val="004323B3"/>
    <w:rPr>
      <w:color w:val="0000FF"/>
      <w:u w:val="single"/>
    </w:rPr>
  </w:style>
  <w:style w:type="paragraph" w:styleId="af2">
    <w:name w:val="No Spacing"/>
    <w:uiPriority w:val="1"/>
    <w:qFormat/>
    <w:rsid w:val="004323B3"/>
    <w:pPr>
      <w:suppressAutoHyphens/>
      <w:ind w:firstLine="709"/>
      <w:jc w:val="both"/>
    </w:pPr>
    <w:rPr>
      <w:sz w:val="28"/>
      <w:szCs w:val="24"/>
      <w:lang w:eastAsia="ar-SA"/>
    </w:rPr>
  </w:style>
  <w:style w:type="character" w:customStyle="1" w:styleId="FontStyle15">
    <w:name w:val="Font Style15"/>
    <w:uiPriority w:val="99"/>
    <w:rsid w:val="00430F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zavet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1497</CharactersWithSpaces>
  <SharedDoc>false</SharedDoc>
  <HLinks>
    <vt:vector size="6" baseType="variant">
      <vt:variant>
        <vt:i4>2097248</vt:i4>
      </vt:variant>
      <vt:variant>
        <vt:i4>0</vt:i4>
      </vt:variant>
      <vt:variant>
        <vt:i4>0</vt:i4>
      </vt:variant>
      <vt:variant>
        <vt:i4>5</vt:i4>
      </vt:variant>
      <vt:variant>
        <vt:lpwstr>https://elizavetovskoe.ru/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USER</cp:lastModifiedBy>
  <cp:revision>3</cp:revision>
  <cp:lastPrinted>2021-11-25T11:36:00Z</cp:lastPrinted>
  <dcterms:created xsi:type="dcterms:W3CDTF">2022-04-28T07:02:00Z</dcterms:created>
  <dcterms:modified xsi:type="dcterms:W3CDTF">2022-04-28T07:12:00Z</dcterms:modified>
</cp:coreProperties>
</file>